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0605" cy="116713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7" t="46609" r="-47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VERBALE DELL’INCONTRO DI GLO </w:t>
      </w:r>
      <w:r>
        <w:rPr>
          <w:rFonts w:eastAsia="Times New Roman" w:cs="Times New Roman" w:ascii="Times New Roman" w:hAnsi="Times New Roman"/>
        </w:rPr>
        <w:t>_______________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  <w:t>(art. 4, c. 8, del Decreto Interministeriale 29 dicembre 2020, n. 182</w:t>
      </w:r>
      <w:r>
        <w:rPr>
          <w:rFonts w:eastAsia="Times New Roman" w:cs="Times New Roman" w:ascii="Times New Roman" w:hAnsi="Times New Roman"/>
          <w:sz w:val="15"/>
          <w:szCs w:val="15"/>
        </w:rPr>
        <w:t>)</w:t>
      </w:r>
    </w:p>
    <w:p>
      <w:pPr>
        <w:pStyle w:val="LOnormal"/>
        <w:jc w:val="center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PRESENTI</w:t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Componenti del GLO e soggetti che partecipano ai suoi lavori</w:t>
      </w:r>
      <w:r>
        <w:rPr>
          <w:rStyle w:val="Richiamoallanotaapidipagina"/>
          <w:rFonts w:eastAsia="Times New Roman" w:cs="Times New Roman" w:ascii="Times New Roman" w:hAnsi="Times New Roman"/>
          <w:sz w:val="20"/>
          <w:szCs w:val="20"/>
          <w:vertAlign w:val="superscript"/>
        </w:rPr>
        <w:footnoteReference w:id="2"/>
      </w:r>
    </w:p>
    <w:tbl>
      <w:tblPr>
        <w:tblStyle w:val="Table1"/>
        <w:tblW w:w="99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03"/>
        <w:gridCol w:w="3662"/>
        <w:gridCol w:w="4125"/>
      </w:tblGrid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Presente / Assente</w:t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Dirigente Scolastico</w:t>
            </w:r>
            <w:r>
              <w:rPr>
                <w:rStyle w:val="Richiamoallanotaapidipagina"/>
                <w:rFonts w:eastAsia="Times New Roman" w:cs="Times New Roman" w:ascii="Times New Roman" w:hAnsi="Times New Roman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Delegato del D.S. (in sostituzione del D.S.)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Docente incaricat</w:t>
            </w:r>
            <w:r>
              <w:rPr>
                <w:rFonts w:eastAsia="Times New Roman" w:cs="Times New Roman" w:ascii="Times New Roman" w:hAnsi="Times New Roman"/>
                <w:color w:val="7F7F7F"/>
                <w:sz w:val="20"/>
                <w:szCs w:val="20"/>
              </w:rPr>
              <w:t>_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su posto di…(DISCIPLINA/E)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Docente incaricat</w:t>
            </w:r>
            <w:r>
              <w:rPr>
                <w:rFonts w:eastAsia="Times New Roman" w:cs="Times New Roman" w:ascii="Times New Roman" w:hAnsi="Times New Roman"/>
                <w:color w:val="7F7F7F"/>
                <w:sz w:val="20"/>
                <w:szCs w:val="20"/>
              </w:rPr>
              <w:t>_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su posto di…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Docente incaricat</w:t>
            </w:r>
            <w:r>
              <w:rPr>
                <w:rFonts w:eastAsia="Times New Roman" w:cs="Times New Roman" w:ascii="Times New Roman" w:hAnsi="Times New Roman"/>
                <w:color w:val="7F7F7F"/>
                <w:sz w:val="20"/>
                <w:szCs w:val="20"/>
              </w:rPr>
              <w:t>_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su posto di…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Docente incaricat</w:t>
            </w:r>
            <w:r>
              <w:rPr>
                <w:rFonts w:eastAsia="Times New Roman" w:cs="Times New Roman" w:ascii="Times New Roman" w:hAnsi="Times New Roman"/>
                <w:color w:val="7F7F7F"/>
                <w:sz w:val="20"/>
                <w:szCs w:val="20"/>
              </w:rPr>
              <w:t>_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su posto di…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Docente incaricat</w:t>
            </w:r>
            <w:r>
              <w:rPr>
                <w:rFonts w:eastAsia="Times New Roman" w:cs="Times New Roman" w:ascii="Times New Roman" w:hAnsi="Times New Roman"/>
                <w:color w:val="7F7F7F"/>
                <w:sz w:val="20"/>
                <w:szCs w:val="20"/>
              </w:rPr>
              <w:t>_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su posto di…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Docente incaricat</w:t>
            </w:r>
            <w:r>
              <w:rPr>
                <w:rFonts w:eastAsia="Times New Roman" w:cs="Times New Roman" w:ascii="Times New Roman" w:hAnsi="Times New Roman"/>
                <w:color w:val="7F7F7F"/>
                <w:sz w:val="20"/>
                <w:szCs w:val="20"/>
              </w:rPr>
              <w:t>_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su posto di…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Padre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F3F3F3" w:val="clear"/>
              </w:rPr>
              <w:t>dell’alunno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Madre dell’alunno/a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Esperto/a  proposto/a  dalla famiglia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Personale esterno (assistente educativo/o alla comunicazione)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Specialista Unità di Valutazione Multidisciplinare dell’ASL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……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4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</w:tbl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Redige il Verbale</w:t>
      </w:r>
      <w:r>
        <w:rPr>
          <w:rStyle w:val="Richiamoallanotaapidipagina"/>
          <w:rFonts w:eastAsia="Times New Roman" w:cs="Times New Roman" w:ascii="Times New Roman" w:hAnsi="Times New Roman"/>
          <w:sz w:val="22"/>
          <w:szCs w:val="22"/>
          <w:vertAlign w:val="superscript"/>
        </w:rPr>
        <w:footnoteReference w:id="4"/>
      </w:r>
      <w:r>
        <w:rPr>
          <w:rFonts w:eastAsia="Times New Roman" w:cs="Times New Roman" w:ascii="Times New Roman" w:hAnsi="Times New Roman"/>
          <w:sz w:val="22"/>
          <w:szCs w:val="22"/>
        </w:rPr>
        <w:t>:     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Ordine del giorno      (ipotesi per fare un esempio..)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Elaborazione e condivisione del Piano educativo individualizzato per l’anno scolastico 2023-2024.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Elaborazione della Verifica Intermedia del PEI/ della Verifica Finale del Pei.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Condivisione delle metodologie/strategie educativo/didattiche.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Indicazione delle ore di sostegno per il prossimo anno scolastico 2024-2025 (si suggerisce di procedere con l’indicazione delle risorse per il prossimo anno scolastico già nel primo incontro di GLO; questo consentirà di disporre di un’indicazione utile nel momento della prima rilevazione – fine febbraio /inizi di marzo –. La quantificazione delle risorse sarà poi confermata nell’ultimo GLO di verifica finale del PEI, ovvero entro il 30 </w:t>
      </w:r>
      <w:r>
        <w:rPr>
          <w:rFonts w:eastAsia="Times New Roman" w:cs="Times New Roman" w:ascii="Times New Roman" w:hAnsi="Times New Roman"/>
          <w:sz w:val="22"/>
          <w:szCs w:val="22"/>
        </w:rPr>
        <w:t>maggio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2024).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Varie ed eventuali.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Lettura e approvazione del verbale della seduta odierna.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Si riporta in forma sintetica quanto concordato durante l’incontro.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(seguendo i punti dell’Ordine del giorno)</w:t>
      </w:r>
    </w:p>
    <w:p>
      <w:pPr>
        <w:pStyle w:val="LOnormal"/>
        <w:numPr>
          <w:ilvl w:val="0"/>
          <w:numId w:val="1"/>
        </w:numPr>
        <w:ind w:left="72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</w:t>
      </w:r>
    </w:p>
    <w:p>
      <w:pPr>
        <w:pStyle w:val="LOnormal"/>
        <w:numPr>
          <w:ilvl w:val="0"/>
          <w:numId w:val="1"/>
        </w:numPr>
        <w:ind w:left="72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</w:t>
      </w:r>
    </w:p>
    <w:p>
      <w:pPr>
        <w:pStyle w:val="LOnormal"/>
        <w:numPr>
          <w:ilvl w:val="0"/>
          <w:numId w:val="1"/>
        </w:numPr>
        <w:ind w:left="72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</w:t>
      </w:r>
    </w:p>
    <w:p>
      <w:pPr>
        <w:pStyle w:val="LOnormal"/>
        <w:numPr>
          <w:ilvl w:val="0"/>
          <w:numId w:val="1"/>
        </w:numPr>
        <w:ind w:left="72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ecc…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In caso di non accoglimento, si descrivono le motivazioni del GLO: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“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richiesta da parte di …. in merito a……: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la richiesta non viene accolta, perché ……………….…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.……..…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“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suggerimento da parte di …. in merito a……: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il suggerimento non viene accolto, in quanto ………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.……..…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“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richiesta di modifica di …. in merito a……: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la richiesta di modifica non viene accolta, perché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.……..…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.……..…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Eventuali documenti allegati al verbale: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.……..…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.……..…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2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.……..…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Esauriti i punti all’ordine del giorno, la seduta è tolta alle ore  18.00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A conclusione dell’incontro, il presente verbale viene letto, approvato e sottoscritto da tutti i presenti. 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  <w:vertAlign w:val="superscript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Perugia, li ………………….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Si procede alla firma.*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*(tutti i presenti devono firmare)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ab/>
        <w:tab/>
        <w:tab/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2844" w:leader="none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default" r:id="rId6"/>
      <w:footnotePr>
        <w:numFmt w:val="decimal"/>
      </w:footnotePr>
      <w:type w:val="nextPage"/>
      <w:pgSz w:w="11906" w:h="16838"/>
      <w:pgMar w:left="1021" w:right="1021" w:gutter="0" w:header="709" w:top="1094" w:footer="709" w:bottom="86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quo">
    <w:charset w:val="00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LOnormal"/>
        <w:jc w:val="both"/>
        <w:rPr>
          <w:rFonts w:ascii="Times New Roman" w:hAnsi="Times New Roman" w:eastAsia="Times New Roman" w:cs="Times New Roman"/>
          <w:color w:val="7F7F7F"/>
          <w:sz w:val="19"/>
          <w:szCs w:val="19"/>
        </w:rPr>
      </w:pPr>
      <w:r>
        <w:rPr>
          <w:rStyle w:val="Caratterinotaapidipagina"/>
        </w:rPr>
        <w:footnoteRef/>
      </w:r>
      <w:r>
        <w:rPr>
          <w:rFonts w:eastAsia="Times New Roman" w:cs="Times New Roman" w:ascii="Times New Roman" w:hAnsi="Times New Roman"/>
          <w:color w:val="7F7F7F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color w:val="7F7F7F"/>
          <w:sz w:val="19"/>
          <w:szCs w:val="19"/>
        </w:rPr>
        <w:t>I soggetti elencati sono stati autorizzati con Decreto Prot. n. ______ del _________, emanato dal Dirigente Scolastico.</w:t>
      </w:r>
    </w:p>
  </w:footnote>
  <w:footnote w:id="3"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7F7F7F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Style w:val="Caratterinotaapidipagina"/>
        </w:rPr>
        <w:footnoteRef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7F7F7F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7F7F7F"/>
          <w:position w:val="0"/>
          <w:sz w:val="19"/>
          <w:sz w:val="19"/>
          <w:szCs w:val="19"/>
          <w:u w:val="none"/>
          <w:shd w:fill="auto" w:val="clear"/>
          <w:vertAlign w:val="baseline"/>
        </w:rPr>
        <w:t>L’incontro di GLO è coordinato dal Dirigente Scolastico o da un suo delegato.</w:t>
      </w:r>
    </w:p>
  </w:footnote>
  <w:footnote w:id="4"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7F7F7F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Style w:val="Caratterinotaapidipagina"/>
        </w:rPr>
        <w:footnoteRef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7F7F7F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7F7F7F"/>
          <w:position w:val="0"/>
          <w:sz w:val="19"/>
          <w:sz w:val="19"/>
          <w:szCs w:val="19"/>
          <w:u w:val="none"/>
          <w:shd w:fill="auto" w:val="clear"/>
          <w:vertAlign w:val="baseline"/>
        </w:rPr>
        <w:t>La stesura del Verbale è effettuata da “uno dei presenti all’incontro”.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00850" cy="1043305"/>
              <wp:effectExtent l="0" t="0" r="0" b="0"/>
              <wp:wrapNone/>
              <wp:docPr id="2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6800040" cy="1042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overflowPunct w:val="true"/>
                            <w:rPr/>
                          </w:pPr>
                          <w:r>
                            <w:rPr>
                              <w:rFonts w:ascii="quo" w:hAnsi="quo"/>
                              <w:sz w:val="160"/>
                            </w:rPr>
                            <w:t>(a cura del) CIIS</w:t>
                          </w:r>
                        </w:p>
                      </w:txbxContent>
                    </wps:txbx>
                    <wps:bodyPr lIns="0" rIns="0" tIns="0" bIns="0" anchor="t">
                      <a:prstTxWarp prst="textPlain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stroked="f" o:allowincell="f" style="position:absolute;margin-left:0.05pt;margin-top:-0.1pt;width:535.4pt;height:82.05pt;mso-wrap-style:none;v-text-anchor:top;rotation:315;mso-position-horizontal:center;mso-position-horizontal-relative:margin;mso-position-vertical:center;mso-position-vertic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overflowPunct w:val="true"/>
                      <w:rPr/>
                    </w:pPr>
                    <w:r>
                      <w:rPr>
                        <w:rFonts w:ascii="quo" w:hAnsi="quo"/>
                        <w:sz w:val="160"/>
                      </w:rPr>
                      <w:t>(a cura del) CIIS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apidipagina">
    <w:name w:val="Footnote Text"/>
    <w:basedOn w:val="Normal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T4pgkSC+PUGcAA1qK1dmPN74+Sg==">CgMxLjA4AHIhMVAxZ2JzWnRWT29yM2NURjRET2pRb0E1ek4ybnRWQl9U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LibreOffice/7.2.1.2$Windows_X86_64 LibreOffice_project/87b77fad49947c1441b67c559c339af8f3517e22</Application>
  <AppVersion>15.0000</AppVersion>
  <Pages>2</Pages>
  <Words>397</Words>
  <Characters>2682</Characters>
  <CharactersWithSpaces>3035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2023-10-30T16:24:17Z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