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color="4f81bd" w:space="0" w:sz="16" w:val="single"/>
          <w:left w:color="4f81bd" w:space="0" w:sz="16" w:val="single"/>
          <w:bottom w:color="4f81bd" w:space="0" w:sz="16" w:val="single"/>
          <w:right w:color="4f81bd" w:space="0" w:sz="16" w:val="single"/>
          <w:between w:space="0" w:sz="0" w:val="nil"/>
        </w:pBdr>
        <w:shd w:fill="auto" w:val="clear"/>
        <w:spacing w:after="622" w:before="0" w:line="259" w:lineRule="auto"/>
        <w:ind w:left="0" w:right="829"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b w:val="1"/>
          <w:sz w:val="22"/>
          <w:szCs w:val="22"/>
          <w:rtl w:val="0"/>
        </w:rPr>
        <w:t xml:space="preserve">PEI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SCUOLA DELL’INFANZIA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378978</wp:posOffset>
            </wp:positionV>
            <wp:extent cx="6248718" cy="1197184"/>
            <wp:effectExtent b="0" l="0" r="0" t="0"/>
            <wp:wrapSquare wrapText="bothSides" distB="0" distT="0" distL="0" distR="0"/>
            <wp:docPr id="9" name="image2.jpg"/>
            <a:graphic>
              <a:graphicData uri="http://schemas.openxmlformats.org/drawingml/2006/picture">
                <pic:pic>
                  <pic:nvPicPr>
                    <pic:cNvPr id="0" name="image2.jpg"/>
                    <pic:cNvPicPr preferRelativeResize="0"/>
                  </pic:nvPicPr>
                  <pic:blipFill>
                    <a:blip r:embed="rId7"/>
                    <a:srcRect b="-133" l="-47" r="-47" t="46628"/>
                    <a:stretch>
                      <a:fillRect/>
                    </a:stretch>
                  </pic:blipFill>
                  <pic:spPr>
                    <a:xfrm>
                      <a:off x="0" y="0"/>
                      <a:ext cx="6248718" cy="1197184"/>
                    </a:xfrm>
                    <a:prstGeom prst="rect"/>
                    <a:ln/>
                  </pic:spPr>
                </pic:pic>
              </a:graphicData>
            </a:graphic>
          </wp:anchor>
        </w:drawing>
      </w:r>
    </w:p>
    <w:p w:rsidR="00000000" w:rsidDel="00000000" w:rsidP="00000000" w:rsidRDefault="00000000" w:rsidRPr="00000000" w14:paraId="00000002">
      <w:pPr>
        <w:spacing w:line="276" w:lineRule="auto"/>
        <w:ind w:right="9" w:firstLine="5"/>
        <w:jc w:val="center"/>
        <w:rPr>
          <w:rFonts w:ascii="Arial" w:cs="Arial" w:eastAsia="Arial" w:hAnsi="Arial"/>
          <w:sz w:val="22"/>
          <w:szCs w:val="22"/>
        </w:rPr>
      </w:pPr>
      <w:bookmarkStart w:colFirst="0" w:colLast="0" w:name="_heading=h.30j0zll" w:id="0"/>
      <w:bookmarkEnd w:id="0"/>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4" w:before="0" w:line="259" w:lineRule="auto"/>
        <w:ind w:left="0" w:right="34"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4"/>
          <w:szCs w:val="4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34"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35"/>
          <w:szCs w:val="35"/>
          <w:u w:val="none"/>
          <w:shd w:fill="auto" w:val="clear"/>
          <w:vertAlign w:val="baseline"/>
          <w:rtl w:val="0"/>
        </w:rPr>
        <w:t xml:space="preserve">IANO </w:t>
      </w: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E</w:t>
      </w:r>
      <w:r w:rsidDel="00000000" w:rsidR="00000000" w:rsidRPr="00000000">
        <w:rPr>
          <w:rFonts w:ascii="Times New Roman" w:cs="Times New Roman" w:eastAsia="Times New Roman" w:hAnsi="Times New Roman"/>
          <w:b w:val="1"/>
          <w:i w:val="0"/>
          <w:smallCaps w:val="0"/>
          <w:strike w:val="0"/>
          <w:color w:val="000000"/>
          <w:sz w:val="35"/>
          <w:szCs w:val="35"/>
          <w:u w:val="none"/>
          <w:shd w:fill="auto" w:val="clear"/>
          <w:vertAlign w:val="baseline"/>
          <w:rtl w:val="0"/>
        </w:rPr>
        <w:t xml:space="preserve">DUCATIVO </w:t>
      </w: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35"/>
          <w:szCs w:val="35"/>
          <w:u w:val="none"/>
          <w:shd w:fill="auto" w:val="clear"/>
          <w:vertAlign w:val="baseline"/>
          <w:rtl w:val="0"/>
        </w:rPr>
        <w:t xml:space="preserve">NDIVIDUALIZZATO</w:t>
      </w:r>
      <w:r w:rsidDel="00000000" w:rsidR="00000000" w:rsidRPr="00000000">
        <w:rPr>
          <w:rFonts w:ascii="Times New Roman" w:cs="Times New Roman" w:eastAsia="Times New Roman" w:hAnsi="Times New Roman"/>
          <w:b w:val="1"/>
          <w:i w:val="0"/>
          <w:smallCaps w:val="0"/>
          <w:strike w:val="0"/>
          <w:color w:val="000000"/>
          <w:sz w:val="44"/>
          <w:szCs w:val="4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34" w:before="0" w:line="259" w:lineRule="auto"/>
        <w:ind w:left="0" w:right="3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ART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GS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APRILE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2017,</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66</w:t>
      </w:r>
      <w:r w:rsidDel="00000000" w:rsidR="00000000" w:rsidRPr="00000000">
        <w:rPr>
          <w:rFonts w:ascii="Times New Roman" w:cs="Times New Roman" w:eastAsia="Times New Roman" w:hAnsi="Times New Roman"/>
          <w:b w:val="0"/>
          <w:i w:val="0"/>
          <w:smallCaps w:val="0"/>
          <w:strike w:val="0"/>
          <w:color w:val="000000"/>
          <w:sz w:val="19"/>
          <w:szCs w:val="19"/>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 s.m.i.) </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11" w:right="1520" w:firstLine="3387"/>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Anno Scolastico</w:t>
      </w:r>
      <w:r w:rsidDel="00000000" w:rsidR="00000000" w:rsidRPr="00000000">
        <w:rPr>
          <w:rFonts w:ascii="Times New Roman" w:cs="Times New Roman" w:eastAsia="Times New Roman" w:hAnsi="Times New Roman"/>
          <w:b w:val="1"/>
          <w:sz w:val="32"/>
          <w:szCs w:val="32"/>
          <w:rtl w:val="0"/>
        </w:rPr>
        <w:t xml:space="preserve"> 2023/2024</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1" w:lineRule="auto"/>
        <w:ind w:left="11" w:right="15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BAMBINO/A ____________________________        </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11"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codice sostitutivo personale ____________  </w:t>
      </w:r>
      <w:r w:rsidDel="00000000" w:rsidR="00000000" w:rsidRPr="00000000">
        <w:rPr>
          <w:rtl w:val="0"/>
        </w:rPr>
      </w:r>
    </w:p>
    <w:p w:rsidR="00000000" w:rsidDel="00000000" w:rsidP="00000000" w:rsidRDefault="00000000" w:rsidRPr="00000000" w14:paraId="00000009">
      <w:pPr>
        <w:keepNext w:val="1"/>
        <w:keepLines w:val="1"/>
        <w:pageBreakBefore w:val="0"/>
        <w:widowControl w:val="1"/>
        <w:pBdr>
          <w:top w:space="0" w:sz="0" w:val="nil"/>
          <w:left w:space="0" w:sz="0" w:val="nil"/>
          <w:bottom w:space="0" w:sz="0" w:val="nil"/>
          <w:right w:space="0" w:sz="0" w:val="nil"/>
          <w:between w:space="0" w:sz="0" w:val="nil"/>
        </w:pBdr>
        <w:shd w:fill="auto" w:val="clear"/>
        <w:spacing w:after="207" w:before="0" w:line="259" w:lineRule="auto"/>
        <w:ind w:left="11"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Sezione _________________   Plesso o sede__________________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35"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CCERTAMENTO DELLA CONDIZIONE DI DISABILITÀ IN ETÀ EVOLUTIVA AI FINI DELL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INCLUSIONE SCOLASTICA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rilasciato in data _________</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91" w:lineRule="auto"/>
        <w:ind w:left="6" w:right="3925"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Data scadenza o rivedibilità:  ______________  Non indicata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ROFILO DI FUNZIONAMENTO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_______________</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1637665</wp:posOffset>
            </wp:positionH>
            <wp:positionV relativeFrom="paragraph">
              <wp:posOffset>0</wp:posOffset>
            </wp:positionV>
            <wp:extent cx="219710" cy="155575"/>
            <wp:effectExtent b="0" l="0" r="0" t="0"/>
            <wp:wrapNone/>
            <wp:docPr id="7"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19710" cy="1555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2795270</wp:posOffset>
            </wp:positionH>
            <wp:positionV relativeFrom="paragraph">
              <wp:posOffset>0</wp:posOffset>
            </wp:positionV>
            <wp:extent cx="216535" cy="155575"/>
            <wp:effectExtent b="0" l="0" r="0" t="0"/>
            <wp:wrapNone/>
            <wp:docPr id="8"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16535" cy="155575"/>
                    </a:xfrm>
                    <a:prstGeom prst="rect"/>
                    <a:ln/>
                  </pic:spPr>
                </pic:pic>
              </a:graphicData>
            </a:graphic>
          </wp:anchor>
        </w:drawing>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46"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Nella fase transitoria:  </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35"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ROFILO DI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UNZIONAMENTO NON DISPONIBILE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35"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IAGNOSI FUNZIONALE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redatta in data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 </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4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ROFILO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INAMICO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UNZIONALE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approvato in data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 </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1"/>
          <w:i w:val="0"/>
          <w:smallCaps w:val="0"/>
          <w:strike w:val="0"/>
          <w:color w:val="000000"/>
          <w:sz w:val="19"/>
          <w:szCs w:val="19"/>
          <w:u w:val="none"/>
          <w:shd w:fill="auto" w:val="clear"/>
          <w:vertAlign w:val="baseline"/>
          <w:rtl w:val="0"/>
        </w:rPr>
        <w:t xml:space="preserve">ROGETTO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w:t>
      </w:r>
      <w:r w:rsidDel="00000000" w:rsidR="00000000" w:rsidRPr="00000000">
        <w:rPr>
          <w:rFonts w:ascii="Times New Roman" w:cs="Times New Roman" w:eastAsia="Times New Roman" w:hAnsi="Times New Roman"/>
          <w:b w:val="1"/>
          <w:i w:val="0"/>
          <w:smallCaps w:val="0"/>
          <w:strike w:val="0"/>
          <w:color w:val="000000"/>
          <w:sz w:val="19"/>
          <w:szCs w:val="19"/>
          <w:u w:val="none"/>
          <w:shd w:fill="auto" w:val="clear"/>
          <w:vertAlign w:val="baseline"/>
          <w:rtl w:val="0"/>
        </w:rPr>
        <w:t xml:space="preserve">NDIVIDUALE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redatto in data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 redigere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tbl>
      <w:tblPr>
        <w:tblStyle w:val="Table1"/>
        <w:tblW w:w="10209.0" w:type="dxa"/>
        <w:jc w:val="left"/>
        <w:tblInd w:w="299.0" w:type="dxa"/>
        <w:tblLayout w:type="fixed"/>
        <w:tblLook w:val="0000"/>
      </w:tblPr>
      <w:tblGrid>
        <w:gridCol w:w="3200"/>
        <w:gridCol w:w="3464"/>
        <w:gridCol w:w="3545"/>
        <w:tblGridChange w:id="0">
          <w:tblGrid>
            <w:gridCol w:w="3200"/>
            <w:gridCol w:w="3464"/>
            <w:gridCol w:w="3545"/>
          </w:tblGrid>
        </w:tblGridChange>
      </w:tblGrid>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124"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ROVVISORIO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4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019"/>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4" name=""/>
                      <a:graphic>
                        <a:graphicData uri="http://schemas.microsoft.com/office/word/2010/wordprocessingGroup">
                          <wpg:wgp>
                            <wpg:cNvGrpSpPr/>
                            <wpg:grpSpPr>
                              <a:xfrm>
                                <a:off x="5149775" y="3595200"/>
                                <a:ext cx="382905" cy="360045"/>
                                <a:chOff x="5149775" y="3595200"/>
                                <a:chExt cx="392450" cy="371900"/>
                              </a:xfrm>
                            </wpg:grpSpPr>
                            <wpg:grpSp>
                              <wpg:cNvGrpSpPr/>
                              <wpg:grpSpPr>
                                <a:xfrm>
                                  <a:off x="5154548" y="3599978"/>
                                  <a:ext cx="382905" cy="367102"/>
                                  <a:chOff x="0" y="0"/>
                                  <a:chExt cx="382905" cy="367102"/>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0" y="0"/>
                                    <a:ext cx="382905" cy="360045"/>
                                  </a:xfrm>
                                  <a:custGeom>
                                    <a:rect b="b" l="l" r="r" t="t"/>
                                    <a:pathLst>
                                      <a:path extrusionOk="0" h="360045" w="382905">
                                        <a:moveTo>
                                          <a:pt x="0" y="179959"/>
                                        </a:moveTo>
                                        <a:cubicBezTo>
                                          <a:pt x="0" y="80518"/>
                                          <a:pt x="85725" y="0"/>
                                          <a:pt x="191389" y="0"/>
                                        </a:cubicBezTo>
                                        <a:cubicBezTo>
                                          <a:pt x="297180" y="0"/>
                                          <a:pt x="382905" y="80518"/>
                                          <a:pt x="382905" y="179959"/>
                                        </a:cubicBezTo>
                                        <a:cubicBezTo>
                                          <a:pt x="382905" y="279400"/>
                                          <a:pt x="297180" y="360045"/>
                                          <a:pt x="191389" y="360045"/>
                                        </a:cubicBezTo>
                                        <a:cubicBezTo>
                                          <a:pt x="85725" y="360045"/>
                                          <a:pt x="0" y="279400"/>
                                          <a:pt x="0" y="179959"/>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153035" y="177165"/>
                                    <a:ext cx="42144" cy="18993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4"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382905" cy="360045"/>
                              </a:xfrm>
                              <a:prstGeom prst="rect"/>
                              <a:ln/>
                            </pic:spPr>
                          </pic:pic>
                        </a:graphicData>
                      </a:graphic>
                    </wp:anchor>
                  </w:drawing>
                </mc:Fallback>
              </mc:AlternateContent>
            </w:r>
          </w:p>
        </w:tc>
      </w:tr>
      <w:tr>
        <w:trPr>
          <w:cantSplit w:val="0"/>
          <w:trHeight w:val="11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8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PPROVAZIONE DEL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PEI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 PRIMA SOTTOSCRIZIONE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41"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2"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019"/>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3" name=""/>
                      <a:graphic>
                        <a:graphicData uri="http://schemas.microsoft.com/office/word/2010/wordprocessingGroup">
                          <wpg:wgp>
                            <wpg:cNvGrpSpPr/>
                            <wpg:grpSpPr>
                              <a:xfrm>
                                <a:off x="5149775" y="3595200"/>
                                <a:ext cx="382905" cy="360045"/>
                                <a:chOff x="5149775" y="3595200"/>
                                <a:chExt cx="392450" cy="372775"/>
                              </a:xfrm>
                            </wpg:grpSpPr>
                            <wpg:grpSp>
                              <wpg:cNvGrpSpPr/>
                              <wpg:grpSpPr>
                                <a:xfrm>
                                  <a:off x="5154548" y="3599978"/>
                                  <a:ext cx="382905" cy="367991"/>
                                  <a:chOff x="0" y="0"/>
                                  <a:chExt cx="382905" cy="367991"/>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382905" cy="360045"/>
                                  </a:xfrm>
                                  <a:custGeom>
                                    <a:rect b="b" l="l" r="r" t="t"/>
                                    <a:pathLst>
                                      <a:path extrusionOk="0" h="360045" w="382905">
                                        <a:moveTo>
                                          <a:pt x="0" y="179959"/>
                                        </a:moveTo>
                                        <a:cubicBezTo>
                                          <a:pt x="0" y="80645"/>
                                          <a:pt x="85725" y="0"/>
                                          <a:pt x="191389" y="0"/>
                                        </a:cubicBezTo>
                                        <a:cubicBezTo>
                                          <a:pt x="297180" y="0"/>
                                          <a:pt x="382905" y="80645"/>
                                          <a:pt x="382905" y="179959"/>
                                        </a:cubicBezTo>
                                        <a:cubicBezTo>
                                          <a:pt x="382905" y="279400"/>
                                          <a:pt x="297180" y="360045"/>
                                          <a:pt x="191389" y="360045"/>
                                        </a:cubicBezTo>
                                        <a:cubicBezTo>
                                          <a:pt x="85725" y="360045"/>
                                          <a:pt x="0" y="279400"/>
                                          <a:pt x="0" y="179959"/>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53035" y="178055"/>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3"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382905" cy="360045"/>
                              </a:xfrm>
                              <a:prstGeom prst="rect"/>
                              <a:ln/>
                            </pic:spPr>
                          </pic:pic>
                        </a:graphicData>
                      </a:graphic>
                    </wp:anchor>
                  </w:drawing>
                </mc:Fallback>
              </mc:AlternateContent>
            </w:r>
          </w:p>
        </w:tc>
      </w:tr>
      <w:tr>
        <w:trPr>
          <w:cantSplit w:val="0"/>
          <w:trHeight w:val="107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ERIFICA INTERMEDIA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4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9"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3322"/>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6" name=""/>
                      <a:graphic>
                        <a:graphicData uri="http://schemas.microsoft.com/office/word/2010/wordprocessingGroup">
                          <wpg:wgp>
                            <wpg:cNvGrpSpPr/>
                            <wpg:grpSpPr>
                              <a:xfrm>
                                <a:off x="5149775" y="3595200"/>
                                <a:ext cx="382905" cy="360045"/>
                                <a:chOff x="5149775" y="3595200"/>
                                <a:chExt cx="392450" cy="372150"/>
                              </a:xfrm>
                            </wpg:grpSpPr>
                            <wpg:grpSp>
                              <wpg:cNvGrpSpPr/>
                              <wpg:grpSpPr>
                                <a:xfrm>
                                  <a:off x="5154548" y="3599978"/>
                                  <a:ext cx="382905" cy="367355"/>
                                  <a:chOff x="0" y="0"/>
                                  <a:chExt cx="382905" cy="367355"/>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0" y="0"/>
                                    <a:ext cx="382905" cy="360045"/>
                                  </a:xfrm>
                                  <a:custGeom>
                                    <a:rect b="b" l="l" r="r" t="t"/>
                                    <a:pathLst>
                                      <a:path extrusionOk="0" h="360045" w="382905">
                                        <a:moveTo>
                                          <a:pt x="0" y="179960"/>
                                        </a:moveTo>
                                        <a:cubicBezTo>
                                          <a:pt x="0" y="80645"/>
                                          <a:pt x="85725" y="0"/>
                                          <a:pt x="191389" y="0"/>
                                        </a:cubicBezTo>
                                        <a:cubicBezTo>
                                          <a:pt x="297180" y="0"/>
                                          <a:pt x="382905" y="80645"/>
                                          <a:pt x="382905" y="179960"/>
                                        </a:cubicBezTo>
                                        <a:cubicBezTo>
                                          <a:pt x="382905" y="279400"/>
                                          <a:pt x="297180" y="360045"/>
                                          <a:pt x="191389" y="360045"/>
                                        </a:cubicBezTo>
                                        <a:cubicBezTo>
                                          <a:pt x="85725" y="360045"/>
                                          <a:pt x="0" y="279400"/>
                                          <a:pt x="0" y="179960"/>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153035" y="177419"/>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6"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382905" cy="360045"/>
                              </a:xfrm>
                              <a:prstGeom prst="rect"/>
                              <a:ln/>
                            </pic:spPr>
                          </pic:pic>
                        </a:graphicData>
                      </a:graphic>
                    </wp:anchor>
                  </w:drawing>
                </mc:Fallback>
              </mc:AlternateContent>
            </w:r>
          </w:p>
        </w:tc>
      </w:tr>
      <w:tr>
        <w:trPr>
          <w:cantSplit w:val="0"/>
          <w:trHeight w:val="117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4"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ERIFICA FINALE E PROPOSTE PER 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SUCCESSIVO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ATA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 </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4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ERBALE ALLEGATO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3"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IRMA DEL DIRIGENTE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COLASTICO</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3019"/>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tab/>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5" name=""/>
                      <a:graphic>
                        <a:graphicData uri="http://schemas.microsoft.com/office/word/2010/wordprocessingGroup">
                          <wpg:wgp>
                            <wpg:cNvGrpSpPr/>
                            <wpg:grpSpPr>
                              <a:xfrm>
                                <a:off x="5149775" y="3595200"/>
                                <a:ext cx="382905" cy="360045"/>
                                <a:chOff x="5149775" y="3595200"/>
                                <a:chExt cx="392450" cy="372150"/>
                              </a:xfrm>
                            </wpg:grpSpPr>
                            <wpg:grpSp>
                              <wpg:cNvGrpSpPr/>
                              <wpg:grpSpPr>
                                <a:xfrm>
                                  <a:off x="5154548" y="3599978"/>
                                  <a:ext cx="382905" cy="367355"/>
                                  <a:chOff x="0" y="0"/>
                                  <a:chExt cx="382905" cy="367355"/>
                                </a:xfrm>
                              </wpg:grpSpPr>
                              <wps:wsp>
                                <wps:cNvSpPr/>
                                <wps:cNvPr id="3" name="Shape 3"/>
                                <wps:spPr>
                                  <a:xfrm>
                                    <a:off x="0" y="0"/>
                                    <a:ext cx="382900" cy="360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0" y="0"/>
                                    <a:ext cx="382905" cy="360045"/>
                                  </a:xfrm>
                                  <a:custGeom>
                                    <a:rect b="b" l="l" r="r" t="t"/>
                                    <a:pathLst>
                                      <a:path extrusionOk="0" h="360045" w="382905">
                                        <a:moveTo>
                                          <a:pt x="0" y="180087"/>
                                        </a:moveTo>
                                        <a:cubicBezTo>
                                          <a:pt x="0" y="80645"/>
                                          <a:pt x="85725" y="0"/>
                                          <a:pt x="191389" y="0"/>
                                        </a:cubicBezTo>
                                        <a:cubicBezTo>
                                          <a:pt x="297180" y="0"/>
                                          <a:pt x="382905" y="80645"/>
                                          <a:pt x="382905" y="180087"/>
                                        </a:cubicBezTo>
                                        <a:cubicBezTo>
                                          <a:pt x="382905" y="279400"/>
                                          <a:pt x="297180" y="360045"/>
                                          <a:pt x="191389" y="360045"/>
                                        </a:cubicBezTo>
                                        <a:cubicBezTo>
                                          <a:pt x="85725" y="360045"/>
                                          <a:pt x="0" y="279400"/>
                                          <a:pt x="0" y="180087"/>
                                        </a:cubicBezTo>
                                        <a:close/>
                                      </a:path>
                                    </a:pathLst>
                                  </a:custGeom>
                                  <a:noFill/>
                                  <a:ln cap="flat" cmpd="sng" w="9525">
                                    <a:solidFill>
                                      <a:srgbClr val="00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153035" y="177419"/>
                                    <a:ext cx="42144" cy="189936"/>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382905" cy="360045"/>
                      <wp:effectExtent b="0" l="0" r="0" t="0"/>
                      <wp:wrapNone/>
                      <wp:docPr id="5"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382905" cy="360045"/>
                              </a:xfrm>
                              <a:prstGeom prst="rect"/>
                              <a:ln/>
                            </pic:spPr>
                          </pic:pic>
                        </a:graphicData>
                      </a:graphic>
                    </wp:anchor>
                  </w:drawing>
                </mc:Fallback>
              </mc:AlternateContent>
            </w:r>
          </w:p>
        </w:tc>
      </w:tr>
    </w:tbl>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356" w:before="0" w:line="259" w:lineRule="auto"/>
        <w:ind w:left="0" w:right="42"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0"/>
          <w:szCs w:val="10"/>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8"/>
          <w:szCs w:val="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o suo delegato</w:t>
      </w: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C">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Composizione del GLO - Gruppo di Lavoro Operativo per l’inclusione </w:t>
      </w:r>
    </w:p>
    <w:p w:rsidR="00000000" w:rsidDel="00000000" w:rsidP="00000000" w:rsidRDefault="00000000" w:rsidRPr="00000000" w14:paraId="0000002D">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Art. 15, commi 10 e 11 della L. 104/1992 (come modif. dal D.Lgs 96/2019)  </w:t>
      </w:r>
      <w:r w:rsidDel="00000000" w:rsidR="00000000" w:rsidRPr="00000000">
        <w:rPr>
          <w:rtl w:val="0"/>
        </w:rPr>
      </w:r>
    </w:p>
    <w:tbl>
      <w:tblPr>
        <w:tblStyle w:val="Table2"/>
        <w:tblW w:w="10068.0" w:type="dxa"/>
        <w:jc w:val="left"/>
        <w:tblInd w:w="299.0" w:type="dxa"/>
        <w:tblLayout w:type="fixed"/>
        <w:tblLook w:val="0000"/>
      </w:tblPr>
      <w:tblGrid>
        <w:gridCol w:w="3829"/>
        <w:gridCol w:w="2835"/>
        <w:gridCol w:w="3404"/>
        <w:tblGridChange w:id="0">
          <w:tblGrid>
            <w:gridCol w:w="3829"/>
            <w:gridCol w:w="2835"/>
            <w:gridCol w:w="3404"/>
          </w:tblGrid>
        </w:tblGridChange>
      </w:tblGrid>
      <w:tr>
        <w:trPr>
          <w:cantSplit w:val="0"/>
          <w:trHeight w:val="53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w:t>
            </w: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A">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Eventuali modifiche o integrazioni alla composizione del GLO, successive alla prima convocazione </w:t>
      </w:r>
    </w:p>
    <w:tbl>
      <w:tblPr>
        <w:tblStyle w:val="Table3"/>
        <w:tblW w:w="10209.0" w:type="dxa"/>
        <w:jc w:val="left"/>
        <w:tblInd w:w="299.0" w:type="dxa"/>
        <w:tblLayout w:type="fixed"/>
        <w:tblLook w:val="0000"/>
      </w:tblPr>
      <w:tblGrid>
        <w:gridCol w:w="993"/>
        <w:gridCol w:w="2835"/>
        <w:gridCol w:w="3260"/>
        <w:gridCol w:w="3121"/>
        <w:tblGridChange w:id="0">
          <w:tblGrid>
            <w:gridCol w:w="993"/>
            <w:gridCol w:w="2835"/>
            <w:gridCol w:w="3260"/>
            <w:gridCol w:w="3121"/>
          </w:tblGrid>
        </w:tblGridChange>
      </w:tblGrid>
      <w:tr>
        <w:trPr>
          <w:cantSplit w:val="0"/>
          <w:trHeight w:val="63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Variazione (nuovo membro, sostituzione, decadenza…)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8">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 Quadro informativo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Situazione familiare / descrizione del bambino o della bambina </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75" w:before="0" w:line="259" w:lineRule="auto"/>
        <w:ind w:left="51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 cura dei genitori o esercenti la responsabilità genitoriale ovvero di altri componenti del GLO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B">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98" w:before="0" w:line="259" w:lineRule="auto"/>
        <w:ind w:left="51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C">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64" w:before="0" w:line="259" w:lineRule="auto"/>
        <w:ind w:left="51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D">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64" w:before="0" w:line="259" w:lineRule="auto"/>
        <w:ind w:left="51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91"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5F">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2. Elementi generali desunti dal Profilo di Funzionamento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206" w:before="0" w:line="259" w:lineRule="auto"/>
        <w:ind w:left="4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7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 se non disponibile, dalla Diagnosi Funzionale e dal Profilo dinamico funzionale (ove compilato) </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4" w:before="0" w:line="250" w:lineRule="auto"/>
        <w:ind w:left="51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Sintetica descrizione, considerando in particolare le dimensioni sulle quali va previsto l'intervento e che andranno  quindi analizzate nel presente PEI </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4" w:before="0" w:line="250" w:lineRule="auto"/>
        <w:ind w:left="51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4" w:before="0" w:line="250" w:lineRule="auto"/>
        <w:ind w:left="51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35" w:before="0" w:line="250" w:lineRule="auto"/>
        <w:ind w:left="512"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____________________________________________________________________________________________________</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 </w:t>
      </w:r>
      <w:r w:rsidDel="00000000" w:rsidR="00000000" w:rsidRPr="00000000">
        <w:rPr>
          <w:rtl w:val="0"/>
        </w:rPr>
      </w:r>
    </w:p>
    <w:tbl>
      <w:tblPr>
        <w:tblStyle w:val="Table4"/>
        <w:tblW w:w="10209.0" w:type="dxa"/>
        <w:jc w:val="left"/>
        <w:tblInd w:w="263.00000000000006" w:type="dxa"/>
        <w:tblLayout w:type="fixed"/>
        <w:tblLook w:val="0000"/>
      </w:tblPr>
      <w:tblGrid>
        <w:gridCol w:w="10209"/>
        <w:tblGridChange w:id="0">
          <w:tblGrid>
            <w:gridCol w:w="10209"/>
          </w:tblGrid>
        </w:tblGridChange>
      </w:tblGrid>
      <w:tr>
        <w:trPr>
          <w:cantSplit w:val="0"/>
          <w:trHeight w:val="98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In base alle indicazioni del Profilo di Funzionamento (o, se non è stato ancora redatto, della Diagnosi Funzionale e del Profilo Dinamico Funzionale) sono individuate le dimensioni rispetto alle quali è necessario definire nel PEI specifici interventi. Le sezioni del PEI non coinvolte vengono omesse.</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132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7455"/>
              </w:tabs>
              <w:spacing w:after="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Socializzazione/Interazione/Relazione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4A/5A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7471"/>
              </w:tabs>
              <w:spacing w:after="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Comunicazione/Linguaggio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4B/5B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7471"/>
              </w:tabs>
              <w:spacing w:after="2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Autonomia/Orientamento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4C/5C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Dimensione Cognitiva, Neuropsicologica e dell'Apprendimento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Sezione 4D/5D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definita  </w:t>
            </w: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Va omessa</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48"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3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E">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3. Raccordo con il Progetto Individuale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di cui all’art. 14 della Legge 328/2000</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48" w:before="0" w:line="259" w:lineRule="auto"/>
        <w:ind w:left="4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6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2"/>
        </w:numPr>
        <w:pBdr>
          <w:top w:color="000000" w:space="0" w:sz="4" w:val="single"/>
          <w:left w:color="000000" w:space="0" w:sz="4" w:val="single"/>
          <w:bottom w:color="000000" w:space="0" w:sz="4" w:val="single"/>
          <w:right w:color="000000" w:space="0" w:sz="4" w:val="single"/>
          <w:between w:space="0" w:sz="0" w:val="nil"/>
        </w:pBdr>
        <w:shd w:fill="auto" w:val="clear"/>
        <w:spacing w:after="1" w:before="0" w:line="225" w:lineRule="auto"/>
        <w:ind w:left="533" w:right="0" w:hanging="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Sintesi dei contenuti del Progetto Individuale e sue modalità di coordinamento e interazione con il presente PEI, tenendo conto delle considerazioni della famiglia (se il Progetto individuale è stato già redatto) _______ _________________________________________________________________________________________ </w:t>
      </w: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__________________________________________________________________________________________________</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93" w:before="0" w:line="259" w:lineRule="auto"/>
        <w:ind w:left="52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3">
      <w:pPr>
        <w:keepNext w:val="0"/>
        <w:keepLines w:val="0"/>
        <w:pageBreakBefore w:val="0"/>
        <w:widowControl w:val="1"/>
        <w:numPr>
          <w:ilvl w:val="0"/>
          <w:numId w:val="2"/>
        </w:numPr>
        <w:pBdr>
          <w:top w:color="000000" w:space="0" w:sz="4" w:val="single"/>
          <w:left w:color="000000" w:space="0" w:sz="4" w:val="single"/>
          <w:bottom w:color="000000" w:space="0" w:sz="4" w:val="single"/>
          <w:right w:color="000000" w:space="0" w:sz="4" w:val="single"/>
          <w:between w:space="0" w:sz="0" w:val="nil"/>
        </w:pBdr>
        <w:shd w:fill="auto" w:val="clear"/>
        <w:spacing w:after="1" w:before="0" w:line="225" w:lineRule="auto"/>
        <w:ind w:left="533" w:right="0" w:hanging="1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Indicazioni da considerare nella redazione del Progetto individuale di cui all’articolo 14 Legge n. 328/00 (se il Progetto individuale è stato richiesto e deve ancora essere redatto) </w:t>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4" w:before="0" w:line="250" w:lineRule="auto"/>
        <w:ind w:left="533"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__________________________________________________________________________________________________ </w:t>
      </w: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482" w:before="0" w:line="250" w:lineRule="auto"/>
        <w:ind w:left="533"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__________________________________________________________________________________________________</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6">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4. Osservazioni sul/sulla bambino/a per progettare gli interventi di sostegno didattico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8"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Punti di forza sui quali costruire gli interventi educativo-didattici</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365" w:before="0" w:line="259" w:lineRule="auto"/>
        <w:ind w:left="4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10209.0" w:type="dxa"/>
        <w:jc w:val="left"/>
        <w:tblInd w:w="297.0" w:type="dxa"/>
        <w:tblLayout w:type="fixed"/>
        <w:tblLook w:val="0000"/>
      </w:tblPr>
      <w:tblGrid>
        <w:gridCol w:w="10209"/>
        <w:tblGridChange w:id="0">
          <w:tblGrid>
            <w:gridCol w:w="10209"/>
          </w:tblGrid>
        </w:tblGridChange>
      </w:tblGrid>
      <w:tr>
        <w:trPr>
          <w:cantSplit w:val="0"/>
          <w:trHeight w:val="97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66"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a. Dimensione della relazione, dell’interazione e della socializzazione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9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33" w:before="0" w:line="25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b. Dimensione della comunicazione e del linguaggio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97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57" w:before="0" w:line="25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c. Dimensione dell’autonomia e dell’orientamento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9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5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2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85">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4968"/>
          <w:tab w:val="center" w:leader="none" w:pos="6711"/>
        </w:tabs>
        <w:spacing w:after="1" w:before="120" w:line="264" w:lineRule="auto"/>
        <w:ind w:left="-6"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6"/>
        <w:tblW w:w="10209.0" w:type="dxa"/>
        <w:jc w:val="left"/>
        <w:tblInd w:w="297.0" w:type="dxa"/>
        <w:tblLayout w:type="fixed"/>
        <w:tblLook w:val="0000"/>
      </w:tblPr>
      <w:tblGrid>
        <w:gridCol w:w="2268"/>
        <w:gridCol w:w="7941"/>
        <w:tblGridChange w:id="0">
          <w:tblGrid>
            <w:gridCol w:w="2268"/>
            <w:gridCol w:w="7941"/>
          </w:tblGrid>
        </w:tblGridChange>
      </w:tblGrid>
      <w:tr>
        <w:trPr>
          <w:cantSplit w:val="0"/>
          <w:trHeight w:val="95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89">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12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5. Interventi per il/la bambino/a: obiettivi educativo-didattici, strumenti, strategie e modalità </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6" w:right="0" w:hanging="1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sdt>
        <w:sdtPr>
          <w:tag w:val="goog_rdk_0"/>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A. Dimensione: RELAZIONE / INTERAZIONE / SOCIALIZZAZIONE →</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si faccia riferimento alla sfera affettivo </w:t>
      </w: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202" w:before="0" w:line="242.9999999999999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relazionale, considerando l’area del sé, il rapporto con gli altri, la motivazione verso la relazione consapevole, anche con il gruppo dei pari, le interazioni con gli adulti di riferimento nel contesto scolastico, la motivazione all’apprendimento </w:t>
      </w:r>
      <w:r w:rsidDel="00000000" w:rsidR="00000000" w:rsidRPr="00000000">
        <w:rPr>
          <w:rtl w:val="0"/>
        </w:rPr>
      </w:r>
    </w:p>
    <w:p w:rsidR="00000000" w:rsidDel="00000000" w:rsidP="00000000" w:rsidRDefault="00000000" w:rsidRPr="00000000" w14:paraId="0000008D">
      <w:pPr>
        <w:keepNext w:val="1"/>
        <w:keepLines w:val="0"/>
        <w:pageBreakBefore w:val="0"/>
        <w:widowControl w:val="1"/>
        <w:pBdr>
          <w:top w:space="0" w:sz="0" w:val="nil"/>
          <w:left w:space="0" w:sz="0" w:val="nil"/>
          <w:bottom w:space="0" w:sz="0" w:val="nil"/>
          <w:right w:space="0" w:sz="0" w:val="nil"/>
          <w:between w:space="0" w:sz="0" w:val="nil"/>
        </w:pBdr>
        <w:shd w:fill="auto" w:val="clear"/>
        <w:spacing w:after="1" w:before="0" w:line="264" w:lineRule="auto"/>
        <w:ind w:left="5" w:right="0" w:hanging="1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OBIETTIVI </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Obiettivi ed esiti attesi </w:t>
      </w:r>
    </w:p>
    <w:p w:rsidR="00000000" w:rsidDel="00000000" w:rsidP="00000000" w:rsidRDefault="00000000" w:rsidRPr="00000000" w14:paraId="0000008F">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4">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EDUCATIVO-DIDATTICI e METODOLOGICI </w:t>
      </w:r>
    </w:p>
    <w:tbl>
      <w:tblPr>
        <w:tblStyle w:val="Table7"/>
        <w:tblW w:w="10209.0" w:type="dxa"/>
        <w:jc w:val="left"/>
        <w:tblInd w:w="299.0" w:type="dxa"/>
        <w:tblLayout w:type="fixed"/>
        <w:tblLook w:val="0000"/>
      </w:tblPr>
      <w:tblGrid>
        <w:gridCol w:w="4254"/>
        <w:gridCol w:w="5955"/>
        <w:tblGridChange w:id="0">
          <w:tblGrid>
            <w:gridCol w:w="4254"/>
            <w:gridCol w:w="5955"/>
          </w:tblGrid>
        </w:tblGridChange>
      </w:tblGrid>
      <w:tr>
        <w:trPr>
          <w:cantSplit w:val="0"/>
          <w:trHeight w:val="137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 </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 </w:t>
            </w:r>
            <w:r w:rsidDel="00000000" w:rsidR="00000000" w:rsidRPr="00000000">
              <w:rPr>
                <w:rtl w:val="0"/>
              </w:rPr>
            </w:r>
          </w:p>
        </w:tc>
      </w:tr>
    </w:tbl>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6" w:before="0" w:line="251" w:lineRule="auto"/>
        <w:ind w:left="6" w:right="0" w:hanging="1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6" w:before="0" w:line="251"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B. Dimensione: COMUNICAZIONE / LINGUAGGIO </w:t>
      </w:r>
      <w:sdt>
        <w:sdtPr>
          <w:tag w:val="goog_rdk_1"/>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sdtContent>
      </w:sdt>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 competenza linguistica, intesa come </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193" w:before="0" w:line="251"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 </w:t>
      </w:r>
      <w:r w:rsidDel="00000000" w:rsidR="00000000" w:rsidRPr="00000000">
        <w:rPr>
          <w:rtl w:val="0"/>
        </w:rPr>
      </w:r>
    </w:p>
    <w:p w:rsidR="00000000" w:rsidDel="00000000" w:rsidP="00000000" w:rsidRDefault="00000000" w:rsidRPr="00000000" w14:paraId="0000009D">
      <w:pPr>
        <w:keepNext w:val="1"/>
        <w:keepLines w:val="0"/>
        <w:pageBreakBefore w:val="0"/>
        <w:widowControl w:val="1"/>
        <w:pBdr>
          <w:top w:space="0" w:sz="0" w:val="nil"/>
          <w:left w:space="0" w:sz="0" w:val="nil"/>
          <w:bottom w:space="0" w:sz="0" w:val="nil"/>
          <w:right w:space="0" w:sz="0" w:val="nil"/>
          <w:between w:space="0" w:sz="0" w:val="nil"/>
        </w:pBdr>
        <w:shd w:fill="auto" w:val="clear"/>
        <w:spacing w:after="1" w:before="0" w:line="264" w:lineRule="auto"/>
        <w:ind w:left="5" w:right="0" w:hanging="1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OBIETTIVI </w:t>
      </w: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Obiettivi ed esiti attesi </w:t>
      </w:r>
    </w:p>
    <w:p w:rsidR="00000000" w:rsidDel="00000000" w:rsidP="00000000" w:rsidRDefault="00000000" w:rsidRPr="00000000" w14:paraId="0000009F">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3">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4">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EDUCATIVO-DIDATTICI e METODOLOGICI </w:t>
      </w:r>
    </w:p>
    <w:tbl>
      <w:tblPr>
        <w:tblStyle w:val="Table8"/>
        <w:tblW w:w="10209.0" w:type="dxa"/>
        <w:jc w:val="left"/>
        <w:tblInd w:w="299.0" w:type="dxa"/>
        <w:tblLayout w:type="fixed"/>
        <w:tblLook w:val="0000"/>
      </w:tblPr>
      <w:tblGrid>
        <w:gridCol w:w="4254"/>
        <w:gridCol w:w="5955"/>
        <w:tblGridChange w:id="0">
          <w:tblGrid>
            <w:gridCol w:w="4254"/>
            <w:gridCol w:w="5955"/>
          </w:tblGrid>
        </w:tblGridChange>
      </w:tblGrid>
      <w:tr>
        <w:trPr>
          <w:cantSplit w:val="0"/>
          <w:trHeight w:val="137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 </w:t>
            </w: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 </w:t>
            </w:r>
            <w:r w:rsidDel="00000000" w:rsidR="00000000" w:rsidRPr="00000000">
              <w:rPr>
                <w:rtl w:val="0"/>
              </w:rPr>
            </w:r>
          </w:p>
        </w:tc>
      </w:tr>
    </w:tbl>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6" w:before="0" w:line="251" w:lineRule="auto"/>
        <w:ind w:left="6" w:right="0" w:hanging="1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6" w:before="0" w:line="251"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C. Dimensione: AUTONOMIA/ORIENTAMENTO </w:t>
      </w:r>
      <w:sdt>
        <w:sdtPr>
          <w:tag w:val="goog_rdk_2"/>
        </w:sdtPr>
        <w:sdtContent>
          <w:r w:rsidDel="00000000" w:rsidR="00000000" w:rsidRPr="00000000">
            <w:rPr>
              <w:rFonts w:ascii="Arial Unicode MS" w:cs="Arial Unicode MS" w:eastAsia="Arial Unicode MS" w:hAnsi="Arial Unicode MS"/>
              <w:b w:val="1"/>
              <w:i w:val="0"/>
              <w:smallCaps w:val="0"/>
              <w:strike w:val="0"/>
              <w:color w:val="000000"/>
              <w:sz w:val="22"/>
              <w:szCs w:val="22"/>
              <w:u w:val="none"/>
              <w:shd w:fill="auto" w:val="clear"/>
              <w:vertAlign w:val="baseline"/>
              <w:rtl w:val="0"/>
            </w:rPr>
            <w:t xml:space="preserve">→</w:t>
          </w:r>
        </w:sdtContent>
      </w:sdt>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si faccia riferimento all'autonomia della persona e all'autonomia sociale, </w:t>
      </w: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52" w:before="0" w:line="251"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alle dimensioni motorio-prassica (motricità globale, motricità fine, prassie semplici e complesse) e sensoriale (funzionalità visiva, uditiva, tattile) </w:t>
      </w:r>
      <w:r w:rsidDel="00000000" w:rsidR="00000000" w:rsidRPr="00000000">
        <w:rPr>
          <w:rtl w:val="0"/>
        </w:rPr>
      </w:r>
    </w:p>
    <w:p w:rsidR="00000000" w:rsidDel="00000000" w:rsidP="00000000" w:rsidRDefault="00000000" w:rsidRPr="00000000" w14:paraId="000000AD">
      <w:pPr>
        <w:keepNext w:val="1"/>
        <w:keepLines w:val="0"/>
        <w:pageBreakBefore w:val="0"/>
        <w:widowControl w:val="1"/>
        <w:pBdr>
          <w:top w:space="0" w:sz="0" w:val="nil"/>
          <w:left w:space="0" w:sz="0" w:val="nil"/>
          <w:bottom w:space="0" w:sz="0" w:val="nil"/>
          <w:right w:space="0" w:sz="0" w:val="nil"/>
          <w:between w:space="0" w:sz="0" w:val="nil"/>
        </w:pBdr>
        <w:shd w:fill="auto" w:val="clear"/>
        <w:spacing w:after="1" w:before="0" w:line="264" w:lineRule="auto"/>
        <w:ind w:left="5" w:right="0" w:hanging="1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OBIETTIVI </w:t>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Obiettivi ed esiti attesi </w:t>
      </w:r>
    </w:p>
    <w:p w:rsidR="00000000" w:rsidDel="00000000" w:rsidP="00000000" w:rsidRDefault="00000000" w:rsidRPr="00000000" w14:paraId="000000AF">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4">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EDUCATIVO-DIDATTICI e METODOLOGICI </w:t>
      </w:r>
    </w:p>
    <w:tbl>
      <w:tblPr>
        <w:tblStyle w:val="Table9"/>
        <w:tblW w:w="10209.0" w:type="dxa"/>
        <w:jc w:val="left"/>
        <w:tblInd w:w="299.0" w:type="dxa"/>
        <w:tblLayout w:type="fixed"/>
        <w:tblLook w:val="0000"/>
      </w:tblPr>
      <w:tblGrid>
        <w:gridCol w:w="4254"/>
        <w:gridCol w:w="5955"/>
        <w:tblGridChange w:id="0">
          <w:tblGrid>
            <w:gridCol w:w="4254"/>
            <w:gridCol w:w="5955"/>
          </w:tblGrid>
        </w:tblGridChange>
      </w:tblGrid>
      <w:tr>
        <w:trPr>
          <w:cantSplit w:val="0"/>
          <w:trHeight w:val="137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 </w:t>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 </w:t>
            </w:r>
            <w:r w:rsidDel="00000000" w:rsidR="00000000" w:rsidRPr="00000000">
              <w:rPr>
                <w:rtl w:val="0"/>
              </w:rPr>
            </w:r>
          </w:p>
        </w:tc>
      </w:tr>
    </w:tbl>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42" w:before="0" w:line="259" w:lineRule="auto"/>
        <w:ind w:left="11"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42"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 Dimensione COGNITIVA, NEUROPSICOLOGICA E DELL'APPRENDIMENTO</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sdt>
        <w:sdtPr>
          <w:tag w:val="goog_rdk_3"/>
        </w:sdtPr>
        <w:sdtContent>
          <w:r w:rsidDel="00000000" w:rsidR="00000000" w:rsidRPr="00000000">
            <w:rPr>
              <w:rFonts w:ascii="Arial Unicode MS" w:cs="Arial Unicode MS" w:eastAsia="Arial Unicode MS" w:hAnsi="Arial Unicode MS"/>
              <w:b w:val="0"/>
              <w:i w:val="1"/>
              <w:smallCaps w:val="0"/>
              <w:strike w:val="0"/>
              <w:color w:val="000000"/>
              <w:sz w:val="16"/>
              <w:szCs w:val="16"/>
              <w:u w:val="none"/>
              <w:shd w:fill="auto" w:val="clear"/>
              <w:vertAlign w:val="baseline"/>
              <w:rtl w:val="0"/>
            </w:rPr>
            <w:t xml:space="preserve">→</w:t>
          </w:r>
        </w:sdtContent>
      </w:sdt>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 capacità mnesiche, intellettive </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34" w:before="0" w:line="251"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e organizzazione spazio-temporale; livello di sviluppo raggiunto in ordine alle strategie utilizzate per la risoluzione di compiti propri per la fascia d’età, agli stili cognitivi, alla capacità di integrare competenze diverse per la risoluzione di compiti</w:t>
      </w:r>
      <w:r w:rsidDel="00000000" w:rsidR="00000000" w:rsidRPr="00000000">
        <w:rPr>
          <w:rFonts w:ascii="Tahoma" w:cs="Tahoma" w:eastAsia="Tahoma" w:hAnsi="Tahoma"/>
          <w:b w:val="0"/>
          <w:i w:val="0"/>
          <w:smallCaps w:val="0"/>
          <w:strike w:val="0"/>
          <w:color w:val="ff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E">
      <w:pPr>
        <w:keepNext w:val="1"/>
        <w:keepLines w:val="0"/>
        <w:pageBreakBefore w:val="0"/>
        <w:widowControl w:val="1"/>
        <w:pBdr>
          <w:top w:space="0" w:sz="0" w:val="nil"/>
          <w:left w:space="0" w:sz="0" w:val="nil"/>
          <w:bottom w:space="0" w:sz="0" w:val="nil"/>
          <w:right w:space="0" w:sz="0" w:val="nil"/>
          <w:between w:space="0" w:sz="0" w:val="nil"/>
        </w:pBdr>
        <w:shd w:fill="auto" w:val="clear"/>
        <w:spacing w:after="1" w:before="0" w:line="264" w:lineRule="auto"/>
        <w:ind w:left="5" w:right="0" w:hanging="1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OBIETTIVI </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Obiettivi ed esiti attesi </w:t>
      </w:r>
    </w:p>
    <w:p w:rsidR="00000000" w:rsidDel="00000000" w:rsidP="00000000" w:rsidRDefault="00000000" w:rsidRPr="00000000" w14:paraId="000000C0">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60" w:before="0" w:line="264" w:lineRule="auto"/>
        <w:ind w:left="516" w:right="0" w:hanging="11.000000000000014"/>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4">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5">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EDUCATIVO-DIDATTICI e METODOLOGICI </w:t>
      </w:r>
    </w:p>
    <w:tbl>
      <w:tblPr>
        <w:tblStyle w:val="Table10"/>
        <w:tblW w:w="10209.0" w:type="dxa"/>
        <w:jc w:val="left"/>
        <w:tblInd w:w="299.0" w:type="dxa"/>
        <w:tblLayout w:type="fixed"/>
        <w:tblLook w:val="0000"/>
      </w:tblPr>
      <w:tblGrid>
        <w:gridCol w:w="4254"/>
        <w:gridCol w:w="5955"/>
        <w:tblGridChange w:id="0">
          <w:tblGrid>
            <w:gridCol w:w="4254"/>
            <w:gridCol w:w="5955"/>
          </w:tblGrid>
        </w:tblGridChange>
      </w:tblGrid>
      <w:tr>
        <w:trPr>
          <w:cantSplit w:val="0"/>
          <w:trHeight w:val="137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Attività </w:t>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Strategie e Strumenti </w:t>
            </w:r>
            <w:r w:rsidDel="00000000" w:rsidR="00000000" w:rsidRPr="00000000">
              <w:rPr>
                <w:rtl w:val="0"/>
              </w:rPr>
            </w:r>
          </w:p>
        </w:tc>
      </w:tr>
    </w:tbl>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C">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4968"/>
          <w:tab w:val="center" w:leader="none" w:pos="5676"/>
          <w:tab w:val="center" w:leader="none" w:pos="6384"/>
          <w:tab w:val="center" w:leader="none" w:pos="8026"/>
        </w:tabs>
        <w:spacing w:after="1" w:before="0" w:line="265" w:lineRule="auto"/>
        <w:ind w:left="-4"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p>
    <w:tbl>
      <w:tblPr>
        <w:tblStyle w:val="Table11"/>
        <w:tblW w:w="10209.0" w:type="dxa"/>
        <w:jc w:val="left"/>
        <w:tblInd w:w="297.0" w:type="dxa"/>
        <w:tblLayout w:type="fixed"/>
        <w:tblLook w:val="0000"/>
      </w:tblPr>
      <w:tblGrid>
        <w:gridCol w:w="2268"/>
        <w:gridCol w:w="7941"/>
        <w:tblGridChange w:id="0">
          <w:tblGrid>
            <w:gridCol w:w="2268"/>
            <w:gridCol w:w="7941"/>
          </w:tblGrid>
        </w:tblGridChange>
      </w:tblGrid>
      <w:tr>
        <w:trPr>
          <w:cantSplit w:val="0"/>
          <w:trHeight w:val="13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relativi alle diverse Dimensioni interessate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D0">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3552"/>
          <w:tab w:val="center" w:leader="none" w:pos="4260"/>
          <w:tab w:val="center" w:leader="none" w:pos="4968"/>
          <w:tab w:val="center" w:leader="none" w:pos="5676"/>
          <w:tab w:val="center" w:leader="none" w:pos="6384"/>
          <w:tab w:val="center" w:leader="none" w:pos="8026"/>
        </w:tabs>
        <w:spacing w:after="1" w:before="0" w:line="265" w:lineRule="auto"/>
        <w:ind w:left="-4"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Verifica conclusiva degli esiti</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tab/>
        <w:t xml:space="preserve"> </w:t>
        <w:tab/>
        <w:t xml:space="preserve">  </w:t>
        <w:tab/>
        <w:t xml:space="preserve"> </w:t>
        <w:tab/>
        <w:t xml:space="preserve">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tl w:val="0"/>
        </w:rPr>
      </w:r>
    </w:p>
    <w:tbl>
      <w:tblPr>
        <w:tblStyle w:val="Table12"/>
        <w:tblW w:w="10209.0" w:type="dxa"/>
        <w:jc w:val="left"/>
        <w:tblInd w:w="299.0" w:type="dxa"/>
        <w:tblLayout w:type="fixed"/>
        <w:tblLook w:val="0000"/>
      </w:tblPr>
      <w:tblGrid>
        <w:gridCol w:w="2412"/>
        <w:gridCol w:w="7797"/>
        <w:tblGridChange w:id="0">
          <w:tblGrid>
            <w:gridCol w:w="2412"/>
            <w:gridCol w:w="7797"/>
          </w:tblGrid>
        </w:tblGridChange>
      </w:tblGrid>
      <w:tr>
        <w:trPr>
          <w:cantSplit w:val="0"/>
          <w:trHeight w:val="110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 strategie e strumenti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D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6. Osservazioni sul contesto: barriere e facilitatori  </w:t>
      </w:r>
    </w:p>
    <w:p w:rsidR="00000000" w:rsidDel="00000000" w:rsidP="00000000" w:rsidRDefault="00000000" w:rsidRPr="00000000" w14:paraId="000000D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170" w:hanging="1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Osservazioni nel contesto scolastico - fisico, organizzativo, relazionale - con indicazione delle barriere e dei facilitatori a seguito dell’osservazione sistematica del bambino o della bambina e della sezione </w:t>
      </w:r>
      <w:r w:rsidDel="00000000" w:rsidR="00000000" w:rsidRPr="00000000">
        <w:rPr>
          <w:rtl w:val="0"/>
        </w:rPr>
      </w:r>
    </w:p>
    <w:tbl>
      <w:tblPr>
        <w:tblStyle w:val="Table13"/>
        <w:tblW w:w="10209.0" w:type="dxa"/>
        <w:jc w:val="left"/>
        <w:tblInd w:w="297.0" w:type="dxa"/>
        <w:tblLayout w:type="fixed"/>
        <w:tblLook w:val="0000"/>
      </w:tblPr>
      <w:tblGrid>
        <w:gridCol w:w="10209"/>
        <w:tblGridChange w:id="0">
          <w:tblGrid>
            <w:gridCol w:w="10209"/>
          </w:tblGrid>
        </w:tblGridChange>
      </w:tblGrid>
      <w:tr>
        <w:trPr>
          <w:cantSplit w:val="0"/>
          <w:trHeight w:val="227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19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DC">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4968"/>
          <w:tab w:val="center" w:leader="none" w:pos="5676"/>
          <w:tab w:val="center" w:leader="none" w:pos="6384"/>
          <w:tab w:val="center" w:leader="none" w:pos="8127"/>
        </w:tabs>
        <w:spacing w:after="1" w:before="0" w:line="265" w:lineRule="auto"/>
        <w:ind w:left="-4"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p>
    <w:tbl>
      <w:tblPr>
        <w:tblStyle w:val="Table14"/>
        <w:tblW w:w="10209.0" w:type="dxa"/>
        <w:jc w:val="left"/>
        <w:tblInd w:w="297.0" w:type="dxa"/>
        <w:tblLayout w:type="fixed"/>
        <w:tblLook w:val="0000"/>
      </w:tblPr>
      <w:tblGrid>
        <w:gridCol w:w="2268"/>
        <w:gridCol w:w="7941"/>
        <w:tblGridChange w:id="0">
          <w:tblGrid>
            <w:gridCol w:w="2268"/>
            <w:gridCol w:w="7941"/>
          </w:tblGrid>
        </w:tblGridChange>
      </w:tblGrid>
      <w:tr>
        <w:trPr>
          <w:cantSplit w:val="0"/>
          <w:trHeight w:val="87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E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1">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7. Interventi sul contesto per realizzare un ambiente di apprendimento inclusivo </w:t>
      </w:r>
    </w:p>
    <w:p w:rsidR="00000000" w:rsidDel="00000000" w:rsidP="00000000" w:rsidRDefault="00000000" w:rsidRPr="00000000" w14:paraId="000000E2">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Tenendo conto di quanto definito nelle Sezioni 5 e 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descrivere gli interventi previsti sul contesto e sull’ambiente di apprendimento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5"/>
        <w:tblW w:w="10209.0" w:type="dxa"/>
        <w:jc w:val="left"/>
        <w:tblInd w:w="297.0" w:type="dxa"/>
        <w:tblLayout w:type="fixed"/>
        <w:tblLook w:val="0000"/>
      </w:tblPr>
      <w:tblGrid>
        <w:gridCol w:w="10209"/>
        <w:tblGridChange w:id="0">
          <w:tblGrid>
            <w:gridCol w:w="10209"/>
          </w:tblGrid>
        </w:tblGridChange>
      </w:tblGrid>
      <w:tr>
        <w:trPr>
          <w:cantSplit w:val="0"/>
          <w:trHeight w:val="243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15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19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E9">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4968"/>
          <w:tab w:val="center" w:leader="none" w:pos="5676"/>
          <w:tab w:val="center" w:leader="none" w:pos="6384"/>
          <w:tab w:val="center" w:leader="none" w:pos="8026"/>
        </w:tabs>
        <w:spacing w:after="1" w:before="0" w:line="265" w:lineRule="auto"/>
        <w:ind w:left="-4"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p>
    <w:tbl>
      <w:tblPr>
        <w:tblStyle w:val="Table16"/>
        <w:tblW w:w="10209.0" w:type="dxa"/>
        <w:jc w:val="left"/>
        <w:tblInd w:w="297.0" w:type="dxa"/>
        <w:tblLayout w:type="fixed"/>
        <w:tblLook w:val="0000"/>
      </w:tblPr>
      <w:tblGrid>
        <w:gridCol w:w="2268"/>
        <w:gridCol w:w="7941"/>
        <w:tblGridChange w:id="0">
          <w:tblGrid>
            <w:gridCol w:w="2268"/>
            <w:gridCol w:w="7941"/>
          </w:tblGrid>
        </w:tblGridChange>
      </w:tblGrid>
      <w:tr>
        <w:trPr>
          <w:cantSplit w:val="0"/>
          <w:trHeight w:val="93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16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ED">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3552"/>
          <w:tab w:val="center" w:leader="none" w:pos="4260"/>
          <w:tab w:val="center" w:leader="none" w:pos="4968"/>
          <w:tab w:val="center" w:leader="none" w:pos="5676"/>
          <w:tab w:val="center" w:leader="none" w:pos="6384"/>
          <w:tab w:val="center" w:leader="none" w:pos="8026"/>
        </w:tabs>
        <w:spacing w:after="1" w:before="0" w:line="265" w:lineRule="auto"/>
        <w:ind w:left="-4"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Verifica conclusiva degli esiti </w:t>
        <w:tab/>
        <w:t xml:space="preserve"> </w:t>
        <w:tab/>
        <w:t xml:space="preserve">  </w:t>
        <w:tab/>
        <w:t xml:space="preserve"> </w:t>
        <w:tab/>
        <w:t xml:space="preserve">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p>
    <w:tbl>
      <w:tblPr>
        <w:tblStyle w:val="Table17"/>
        <w:tblW w:w="10209.0" w:type="dxa"/>
        <w:jc w:val="left"/>
        <w:tblInd w:w="297.0" w:type="dxa"/>
        <w:tblLayout w:type="fixed"/>
        <w:tblLook w:val="0000"/>
      </w:tblPr>
      <w:tblGrid>
        <w:gridCol w:w="2268"/>
        <w:gridCol w:w="7941"/>
        <w:tblGridChange w:id="0">
          <w:tblGrid>
            <w:gridCol w:w="2268"/>
            <w:gridCol w:w="7941"/>
          </w:tblGrid>
        </w:tblGridChange>
      </w:tblGrid>
      <w:tr>
        <w:trPr>
          <w:cantSplit w:val="0"/>
          <w:trHeight w:val="1272"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conseguiti e valutazione sull'efficacia di interventi,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e strumenti.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8. Interventi sul percorso curricolare   </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148"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F5">
      <w:pPr>
        <w:keepNext w:val="1"/>
        <w:keepLines w:val="1"/>
        <w:pageBreakBefore w:val="0"/>
        <w:widowControl w:val="1"/>
        <w:pBdr>
          <w:top w:space="0" w:sz="0" w:val="nil"/>
          <w:left w:space="0" w:sz="0" w:val="nil"/>
          <w:bottom w:space="0" w:sz="0" w:val="nil"/>
          <w:right w:space="0" w:sz="0" w:val="nil"/>
          <w:between w:space="0" w:sz="0" w:val="nil"/>
        </w:pBdr>
        <w:shd w:fill="auto" w:val="clear"/>
        <w:spacing w:after="326"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8. 1 Interventi educativo-didattici, strategie, strumenti nei diversi campi di esperienza </w:t>
      </w:r>
    </w:p>
    <w:p w:rsidR="00000000" w:rsidDel="00000000" w:rsidP="00000000" w:rsidRDefault="00000000" w:rsidRPr="00000000" w14:paraId="000000F6">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34" w:before="0" w:line="265" w:lineRule="auto"/>
        <w:ind w:left="527"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Modalità di sostegno educativo-didattici e ulteriori interventi di inclusione </w:t>
      </w: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57" w:before="0" w:line="259" w:lineRule="auto"/>
        <w:ind w:left="5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57" w:before="0" w:line="259" w:lineRule="auto"/>
        <w:ind w:left="5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59" w:before="0" w:line="259" w:lineRule="auto"/>
        <w:ind w:left="5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57" w:before="0" w:line="259" w:lineRule="auto"/>
        <w:ind w:left="5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57" w:before="0" w:line="259" w:lineRule="auto"/>
        <w:ind w:left="5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60" w:before="0" w:line="259" w:lineRule="auto"/>
        <w:ind w:left="5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157" w:before="0" w:line="259" w:lineRule="auto"/>
        <w:ind w:left="5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color="000000" w:space="0" w:sz="4" w:val="single"/>
          <w:left w:color="000000" w:space="0" w:sz="4" w:val="single"/>
          <w:bottom w:color="000000" w:space="0" w:sz="4" w:val="single"/>
          <w:right w:color="000000" w:space="0" w:sz="4" w:val="single"/>
          <w:between w:space="0" w:sz="0" w:val="nil"/>
        </w:pBdr>
        <w:shd w:fill="auto" w:val="clear"/>
        <w:spacing w:after="325" w:before="0" w:line="259" w:lineRule="auto"/>
        <w:ind w:left="517"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2377"/>
          <w:tab w:val="center" w:leader="none" w:pos="4968"/>
          <w:tab w:val="center" w:leader="none" w:pos="5676"/>
          <w:tab w:val="center" w:leader="none" w:pos="6384"/>
          <w:tab w:val="center" w:leader="none" w:pos="8026"/>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t xml:space="preserve">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18"/>
        <w:tblW w:w="10209.0" w:type="dxa"/>
        <w:jc w:val="left"/>
        <w:tblInd w:w="263.00000000000006" w:type="dxa"/>
        <w:tblLayout w:type="fixed"/>
        <w:tblLook w:val="0000"/>
      </w:tblPr>
      <w:tblGrid>
        <w:gridCol w:w="2235"/>
        <w:gridCol w:w="7974"/>
        <w:tblGridChange w:id="0">
          <w:tblGrid>
            <w:gridCol w:w="2235"/>
            <w:gridCol w:w="7974"/>
          </w:tblGrid>
        </w:tblGridChange>
      </w:tblGrid>
      <w:tr>
        <w:trPr>
          <w:cantSplit w:val="0"/>
          <w:trHeight w:val="127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24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24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4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04">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4485"/>
        </w:tabs>
        <w:spacing w:after="1" w:before="0" w:line="265" w:lineRule="auto"/>
        <w:ind w:left="-4"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Verifica conclusiva degli esiti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p>
    <w:tbl>
      <w:tblPr>
        <w:tblStyle w:val="Table19"/>
        <w:tblW w:w="10209.0" w:type="dxa"/>
        <w:jc w:val="left"/>
        <w:tblInd w:w="308.00000000000006" w:type="dxa"/>
        <w:tblLayout w:type="fixed"/>
        <w:tblLook w:val="0000"/>
      </w:tblPr>
      <w:tblGrid>
        <w:gridCol w:w="2235"/>
        <w:gridCol w:w="7974"/>
        <w:tblGridChange w:id="0">
          <w:tblGrid>
            <w:gridCol w:w="2235"/>
            <w:gridCol w:w="7974"/>
          </w:tblGrid>
        </w:tblGridChange>
      </w:tblGrid>
      <w:tr>
        <w:trPr>
          <w:cantSplit w:val="0"/>
          <w:trHeight w:val="366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162" w:before="0" w:line="256"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verifica dei risultati educativo-didattici conseguiti e valutazione sull'efficacia di interventi, strategie e strumenti riferiti anche all'ambiente di apprendimento </w:t>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7"/>
                <w:szCs w:val="17"/>
                <w:u w:val="none"/>
                <w:shd w:fill="auto" w:val="clear"/>
                <w:vertAlign w:val="baseline"/>
                <w:rtl w:val="0"/>
              </w:rPr>
              <w:t xml:space="preserve">NB: la valutazione dei traguardi di sviluppo delle competenze previste nei campi di esperienza delle indicazioni nazionali è effettuata da tutti i docenti della sezione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159"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26"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tab/>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9. Organizzazione generale del progetto di inclusione e utilizzo delle risorse </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208" w:before="0" w:line="259" w:lineRule="auto"/>
        <w:ind w:left="4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46240" cy="6350"/>
                <wp:effectExtent b="0" l="0" r="0" t="0"/>
                <wp:wrapNone/>
                <wp:docPr id="2" name=""/>
                <a:graphic>
                  <a:graphicData uri="http://schemas.microsoft.com/office/word/2010/wordprocessingGroup">
                    <wpg:wgp>
                      <wpg:cNvGrpSpPr/>
                      <wpg:grpSpPr>
                        <a:xfrm>
                          <a:off x="1972750" y="3776950"/>
                          <a:ext cx="6746240" cy="6350"/>
                          <a:chOff x="1972750" y="3776950"/>
                          <a:chExt cx="6746500" cy="9150"/>
                        </a:xfrm>
                      </wpg:grpSpPr>
                      <wpg:grpSp>
                        <wpg:cNvGrpSpPr/>
                        <wpg:grpSpPr>
                          <a:xfrm>
                            <a:off x="1972753" y="3776952"/>
                            <a:ext cx="6746494" cy="9144"/>
                            <a:chOff x="0" y="0"/>
                            <a:chExt cx="6746494" cy="9144"/>
                          </a:xfrm>
                        </wpg:grpSpPr>
                        <wps:wsp>
                          <wps:cNvSpPr/>
                          <wps:cNvPr id="3" name="Shape 3"/>
                          <wps:spPr>
                            <a:xfrm>
                              <a:off x="0" y="0"/>
                              <a:ext cx="674647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6746494" cy="9144"/>
                            </a:xfrm>
                            <a:custGeom>
                              <a:rect b="b" l="l" r="r" t="t"/>
                              <a:pathLst>
                                <a:path extrusionOk="0" h="9144" w="6746494">
                                  <a:moveTo>
                                    <a:pt x="0" y="0"/>
                                  </a:moveTo>
                                  <a:lnTo>
                                    <a:pt x="6746494" y="0"/>
                                  </a:lnTo>
                                  <a:lnTo>
                                    <a:pt x="674649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46240" cy="6350"/>
                <wp:effectExtent b="0" l="0" r="0" t="0"/>
                <wp:wrapNone/>
                <wp:docPr id="2"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6746240" cy="6350"/>
                        </a:xfrm>
                        <a:prstGeom prst="rect"/>
                        <a:ln/>
                      </pic:spPr>
                    </pic:pic>
                  </a:graphicData>
                </a:graphic>
              </wp:anchor>
            </w:drawing>
          </mc:Fallback>
        </mc:AlternateContent>
      </w:r>
    </w:p>
    <w:p w:rsidR="00000000" w:rsidDel="00000000" w:rsidP="00000000" w:rsidRDefault="00000000" w:rsidRPr="00000000" w14:paraId="00000110">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Tabella orario settimanale </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177"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(da adattare - a cura della scuola - in base all'effettivo orario della sezione) </w:t>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3" w:before="0" w:line="259" w:lineRule="auto"/>
        <w:ind w:left="289"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Per ogni ora specificare:  </w:t>
      </w:r>
      <w:r w:rsidDel="00000000" w:rsidR="00000000" w:rsidRPr="00000000">
        <w:rPr>
          <w:rtl w:val="0"/>
        </w:rPr>
      </w:r>
    </w:p>
    <w:p w:rsidR="00000000" w:rsidDel="00000000" w:rsidP="00000000" w:rsidRDefault="00000000" w:rsidRPr="00000000" w14:paraId="000001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 w:val="left" w:leader="none" w:pos="6096"/>
        </w:tabs>
        <w:spacing w:after="14" w:before="0" w:line="259" w:lineRule="auto"/>
        <w:ind w:left="399" w:right="0" w:hanging="1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il/la  bambino/a è presente a scuola salvo assenze occasionali    </w:t>
        <w:tab/>
        <w:t xml:space="preserve">Pres.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(se è sempre presente non serve specificare) </w:t>
      </w:r>
      <w:r w:rsidDel="00000000" w:rsidR="00000000" w:rsidRPr="00000000">
        <w:rPr>
          <w:rtl w:val="0"/>
        </w:rPr>
      </w:r>
    </w:p>
    <w:p w:rsidR="00000000" w:rsidDel="00000000" w:rsidP="00000000" w:rsidRDefault="00000000" w:rsidRPr="00000000" w14:paraId="000001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 w:val="left" w:leader="none" w:pos="6096"/>
        </w:tabs>
        <w:spacing w:after="3" w:before="0" w:line="259" w:lineRule="auto"/>
        <w:ind w:left="399" w:right="0" w:hanging="1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presente l'insegnante di sostegno </w:t>
        <w:tab/>
        <w:t xml:space="preserve">Sost.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567"/>
          <w:tab w:val="left" w:leader="none" w:pos="6096"/>
        </w:tabs>
        <w:spacing w:after="3" w:before="0" w:line="259" w:lineRule="auto"/>
        <w:ind w:left="399" w:right="0" w:hanging="1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 è presente l'assistente all'autonomia o alla comunicazione  </w:t>
        <w:tab/>
        <w:t xml:space="preserve">Ass.  </w:t>
      </w:r>
      <w:r w:rsidDel="00000000" w:rsidR="00000000" w:rsidRPr="00000000">
        <w:rPr>
          <w:rFonts w:ascii="Noto Sans Symbols" w:cs="Noto Sans Symbols" w:eastAsia="Noto Sans Symbols" w:hAnsi="Noto Sans Symbols"/>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20"/>
        <w:tblW w:w="10168.0" w:type="dxa"/>
        <w:jc w:val="left"/>
        <w:tblInd w:w="135.99999999999997" w:type="dxa"/>
        <w:tblLayout w:type="fixed"/>
        <w:tblLook w:val="0000"/>
      </w:tblPr>
      <w:tblGrid>
        <w:gridCol w:w="1481"/>
        <w:gridCol w:w="1418"/>
        <w:gridCol w:w="1417"/>
        <w:gridCol w:w="1419"/>
        <w:gridCol w:w="1558"/>
        <w:gridCol w:w="1481"/>
        <w:gridCol w:w="1394"/>
        <w:tblGridChange w:id="0">
          <w:tblGrid>
            <w:gridCol w:w="1481"/>
            <w:gridCol w:w="1418"/>
            <w:gridCol w:w="1417"/>
            <w:gridCol w:w="1419"/>
            <w:gridCol w:w="1558"/>
            <w:gridCol w:w="1481"/>
            <w:gridCol w:w="1394"/>
          </w:tblGrid>
        </w:tblGridChange>
      </w:tblGrid>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Orario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Lunedì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Martedì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Mercoledì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Giovedì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Venerdì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Sabato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8.00  - 9.00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2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9.00   - 10.00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2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9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10.00 – 11.00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11.00 - 12.00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12.00  - 13.00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Pres.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Sost.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Ass. </w:t>
            </w:r>
            <w:r w:rsidDel="00000000" w:rsidR="00000000" w:rsidRPr="00000000">
              <w:rPr>
                <w:rFonts w:ascii="Noto Sans Symbols" w:cs="Noto Sans Symbols" w:eastAsia="Noto Sans Symbols" w:hAnsi="Noto Sans Symbols"/>
                <w:b w:val="0"/>
                <w:i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tab/>
        <w:t xml:space="preserve"> </w:t>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tbl>
      <w:tblPr>
        <w:tblStyle w:val="Table21"/>
        <w:tblW w:w="10209.0" w:type="dxa"/>
        <w:jc w:val="left"/>
        <w:tblInd w:w="155.0" w:type="dxa"/>
        <w:tblLayout w:type="fixed"/>
        <w:tblLook w:val="0000"/>
      </w:tblPr>
      <w:tblGrid>
        <w:gridCol w:w="2268"/>
        <w:gridCol w:w="7941"/>
        <w:tblGridChange w:id="0">
          <w:tblGrid>
            <w:gridCol w:w="2268"/>
            <w:gridCol w:w="7941"/>
          </w:tblGrid>
        </w:tblGridChange>
      </w:tblGrid>
      <w:tr>
        <w:trPr>
          <w:cantSplit w:val="0"/>
          <w:trHeight w:val="140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Il/la bambino/a frequenta con orario ridotto?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76" w:before="0" w:line="242.99999999999997"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è presente a scuola per ___ ore settimanali rispetto alle ___ ore della classe, nel periodo…………… (indicare il periodo dell’anno scolastico), su richiesta della famiglia e degli specialisti sanitari, in accordo con la scuola, per le seguenti motivazioni:……………………… </w:t>
            </w: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 frequenta regolarmente tutte le ore previste per la classe </w:t>
            </w:r>
            <w:r w:rsidDel="00000000" w:rsidR="00000000" w:rsidRPr="00000000">
              <w:rPr>
                <w:rtl w:val="0"/>
              </w:rPr>
            </w:r>
          </w:p>
        </w:tc>
      </w:tr>
      <w:tr>
        <w:trPr>
          <w:cantSplit w:val="0"/>
          <w:trHeight w:val="192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118" w:before="0" w:line="258"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Il/la bambino/a è sempre nella sezione? </w:t>
            </w: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62"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Sì </w:t>
            </w: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15"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No, in base all’orario svolge nel periodo________ (indicare il periodo dell’anno scolastico), ______ ore in altri spazi per le seguenti attività____________ con un gruppo di compagni  </w:t>
            </w: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55" w:lineRule="auto"/>
              <w:ind w:left="0" w:right="5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ovvero individualmente per le seguenti oggettive, comprovate e particolari circostanze  educative e didattiche_______________________________________________________ </w:t>
            </w: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7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Insegnante per le attività di sostegno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_________  </w:t>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85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destinate agli interventi di assistenza igienica e di base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7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Descrizione del servizio svolto dai collaboratori scolastici________________ </w:t>
            </w: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 </w:t>
            </w:r>
            <w:r w:rsidDel="00000000" w:rsidR="00000000" w:rsidRPr="00000000">
              <w:rPr>
                <w:rtl w:val="0"/>
              </w:rPr>
            </w:r>
          </w:p>
        </w:tc>
      </w:tr>
      <w:tr>
        <w:trPr>
          <w:cantSplit w:val="0"/>
          <w:trHeight w:val="1088"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Risorse professionali destinate all'assistenza, all'autonomia e/o alla comunicazione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75"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w:t>
            </w: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Numero di ore settimanali condivise con l’Ente competente _________ ____ </w:t>
            </w: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50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risorse professionali presenti nella scuola/sezione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84" w:before="0" w:line="255"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della sezione o della scuola in possesso del titolo di specializzazione per le attività di sostegno </w:t>
            </w: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84" w:before="0" w:line="252.00000000000003"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docenti dell’organico dell’autonomia coinvolti/e in progetti di inclusione o in specifiche attività rivolte al/alla bambino/a e/o alla sezione </w:t>
            </w: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 altro __________________________ </w:t>
            </w:r>
            <w:r w:rsidDel="00000000" w:rsidR="00000000" w:rsidRPr="00000000">
              <w:rPr>
                <w:rtl w:val="0"/>
              </w:rPr>
            </w:r>
          </w:p>
        </w:tc>
      </w:tr>
      <w:tr>
        <w:trPr>
          <w:cantSplit w:val="0"/>
          <w:trHeight w:val="71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Uscite didattiche e visite guidate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Interventi previsti per consentire al bambino o alla bambina di partecipare alle uscite didattiche  e alle visite guidate organizzate per la sezione_______________________________________ </w:t>
            </w:r>
            <w:r w:rsidDel="00000000" w:rsidR="00000000" w:rsidRPr="00000000">
              <w:rPr>
                <w:rtl w:val="0"/>
              </w:rPr>
            </w:r>
          </w:p>
        </w:tc>
      </w:tr>
      <w:tr>
        <w:trPr>
          <w:cantSplit w:val="0"/>
          <w:trHeight w:val="132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Strategie per la prevenzione e l’eventuale gestione di situazioni e comportamenti problematici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_____________________________________________________________________________ </w:t>
            </w:r>
            <w:r w:rsidDel="00000000" w:rsidR="00000000" w:rsidRPr="00000000">
              <w:rPr>
                <w:rtl w:val="0"/>
              </w:rPr>
            </w:r>
          </w:p>
        </w:tc>
      </w:tr>
      <w:tr>
        <w:trPr>
          <w:cantSplit w:val="0"/>
          <w:trHeight w:val="95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o progetti sull’inclusione rivolti alla classe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116"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_____________________________________________________________________________ </w:t>
            </w:r>
            <w:r w:rsidDel="00000000" w:rsidR="00000000" w:rsidRPr="00000000">
              <w:rPr>
                <w:rtl w:val="0"/>
              </w:rPr>
            </w:r>
          </w:p>
        </w:tc>
      </w:tr>
      <w:tr>
        <w:trPr>
          <w:cantSplit w:val="0"/>
          <w:trHeight w:val="4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Trasporto Scolastico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Indicare le modalità di svolgimento del servizio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___________________________________ </w:t>
            </w:r>
            <w:r w:rsidDel="00000000" w:rsidR="00000000" w:rsidRPr="00000000">
              <w:rPr>
                <w:rtl w:val="0"/>
              </w:rPr>
            </w:r>
          </w:p>
        </w:tc>
      </w:tr>
    </w:tbl>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88"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80">
      <w:pPr>
        <w:keepNext w:val="1"/>
        <w:keepLines w:val="1"/>
        <w:pageBreakBefore w:val="0"/>
        <w:widowControl w:val="1"/>
        <w:pBdr>
          <w:top w:space="0" w:sz="0" w:val="nil"/>
          <w:left w:space="0" w:sz="0" w:val="nil"/>
          <w:bottom w:space="0" w:sz="0" w:val="nil"/>
          <w:right w:space="0" w:sz="0" w:val="nil"/>
          <w:between w:space="0" w:sz="0" w:val="nil"/>
        </w:pBdr>
        <w:shd w:fill="auto" w:val="clear"/>
        <w:spacing w:after="1" w:before="0" w:line="265" w:lineRule="auto"/>
        <w:ind w:left="6" w:right="0" w:hanging="1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Interventi e attività extrascolastiche attive </w:t>
      </w:r>
    </w:p>
    <w:tbl>
      <w:tblPr>
        <w:tblStyle w:val="Table22"/>
        <w:tblW w:w="10209.0" w:type="dxa"/>
        <w:jc w:val="left"/>
        <w:tblInd w:w="157.0" w:type="dxa"/>
        <w:tblLayout w:type="fixed"/>
        <w:tblLook w:val="0000"/>
      </w:tblPr>
      <w:tblGrid>
        <w:gridCol w:w="2158"/>
        <w:gridCol w:w="826"/>
        <w:gridCol w:w="1406"/>
        <w:gridCol w:w="3380"/>
        <w:gridCol w:w="2439"/>
        <w:tblGridChange w:id="0">
          <w:tblGrid>
            <w:gridCol w:w="2158"/>
            <w:gridCol w:w="826"/>
            <w:gridCol w:w="1406"/>
            <w:gridCol w:w="3380"/>
            <w:gridCol w:w="2439"/>
          </w:tblGrid>
        </w:tblGridChange>
      </w:tblGrid>
      <w:tr>
        <w:trPr>
          <w:cantSplit w:val="0"/>
          <w:trHeight w:val="123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terapeuticoriabilitative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 ore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struttura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5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125"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tab/>
              <w:t xml:space="preserve">  </w:t>
              <w:tab/>
              <w:t xml:space="preserve"> </w:t>
              <w:tab/>
              <w:t xml:space="preserve"> </w:t>
            </w:r>
            <w:r w:rsidDel="00000000" w:rsidR="00000000" w:rsidRPr="00000000">
              <w:rPr>
                <w:rtl w:val="0"/>
              </w:rPr>
            </w:r>
          </w:p>
        </w:tc>
      </w:tr>
      <w:tr>
        <w:trPr>
          <w:cantSplit w:val="0"/>
          <w:trHeight w:val="169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8"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Attività extrascolastiche di tipo formale, </w:t>
            </w: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informale e non formale </w:t>
            </w: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(es: attività ludico/ricreative, motorie, artistiche, etc.)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supporto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5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Obiettivi perseguiti ed eventuali raccordi con il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NOTE  </w:t>
            </w:r>
            <w:r w:rsidDel="00000000" w:rsidR="00000000" w:rsidRPr="00000000">
              <w:rPr>
                <w:rtl w:val="0"/>
              </w:rPr>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(altre informazioni utili)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134"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1">
      <w:pPr>
        <w:keepNext w:val="1"/>
        <w:keepLines w:val="1"/>
        <w:pageBreakBefore w:val="0"/>
        <w:widowControl w:val="1"/>
        <w:pBdr>
          <w:top w:space="0" w:sz="0" w:val="nil"/>
          <w:left w:space="0" w:sz="0" w:val="nil"/>
          <w:bottom w:space="0" w:sz="0" w:val="nil"/>
          <w:right w:space="0" w:sz="0" w:val="nil"/>
          <w:between w:space="0" w:sz="0" w:val="nil"/>
        </w:pBdr>
        <w:shd w:fill="auto" w:val="clear"/>
        <w:tabs>
          <w:tab w:val="center" w:leader="none" w:pos="4968"/>
          <w:tab w:val="center" w:leader="none" w:pos="6609"/>
        </w:tabs>
        <w:spacing w:after="1" w:before="0" w:line="265" w:lineRule="auto"/>
        <w:ind w:left="-4" w:right="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Revisione a seguito di Verifica intermedia  </w:t>
        <w:tab/>
        <w:t xml:space="preserve"> </w:t>
        <w:tab/>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Data: ______________</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p>
    <w:tbl>
      <w:tblPr>
        <w:tblStyle w:val="Table23"/>
        <w:tblW w:w="10209.0" w:type="dxa"/>
        <w:jc w:val="left"/>
        <w:tblInd w:w="155.0" w:type="dxa"/>
        <w:tblLayout w:type="fixed"/>
        <w:tblLook w:val="0000"/>
      </w:tblPr>
      <w:tblGrid>
        <w:gridCol w:w="2693"/>
        <w:gridCol w:w="7516"/>
        <w:tblGridChange w:id="0">
          <w:tblGrid>
            <w:gridCol w:w="2693"/>
            <w:gridCol w:w="7516"/>
          </w:tblGrid>
        </w:tblGridChange>
      </w:tblGrid>
      <w:tr>
        <w:trPr>
          <w:cantSplit w:val="0"/>
          <w:trHeight w:val="99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i punti oggetto di eventuale revisione relativi alle risorse professionali dedicate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7">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11. Verifica finale/Proposte per le risorse professionali e i servizi di supporto necessari  </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163" w:before="0" w:line="259" w:lineRule="auto"/>
        <w:ind w:left="4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24"/>
        <w:tblW w:w="10068.0" w:type="dxa"/>
        <w:jc w:val="left"/>
        <w:tblInd w:w="299.0" w:type="dxa"/>
        <w:tblLayout w:type="fixed"/>
        <w:tblLook w:val="0000"/>
      </w:tblPr>
      <w:tblGrid>
        <w:gridCol w:w="2838"/>
        <w:gridCol w:w="7230"/>
        <w:tblGridChange w:id="0">
          <w:tblGrid>
            <w:gridCol w:w="2838"/>
            <w:gridCol w:w="7230"/>
          </w:tblGrid>
        </w:tblGridChange>
      </w:tblGrid>
      <w:tr>
        <w:trPr>
          <w:cantSplit w:val="0"/>
          <w:trHeight w:val="176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141"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Verifica finale del PEI </w:t>
            </w: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Valutazione globale dei risultati raggiunti (con riferimento agli elementi di verifica delle varie </w:t>
            </w:r>
            <w:r w:rsidDel="00000000" w:rsidR="00000000" w:rsidRPr="00000000">
              <w:rPr>
                <w:rtl w:val="0"/>
              </w:rPr>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Sezioni del PEI)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Aggiornamento delle condizioni di contesto e progettazione per l’a.s. successivo</w:t>
      </w: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[Sez. 5-6-7] </w:t>
      </w:r>
      <w:r w:rsidDel="00000000" w:rsidR="00000000" w:rsidRPr="00000000">
        <w:rPr>
          <w:rtl w:val="0"/>
        </w:rPr>
      </w:r>
    </w:p>
    <w:tbl>
      <w:tblPr>
        <w:tblStyle w:val="Table25"/>
        <w:tblW w:w="10068.0" w:type="dxa"/>
        <w:jc w:val="left"/>
        <w:tblInd w:w="299.0" w:type="dxa"/>
        <w:tblLayout w:type="fixed"/>
        <w:tblLook w:val="0000"/>
      </w:tblPr>
      <w:tblGrid>
        <w:gridCol w:w="3404"/>
        <w:gridCol w:w="6664"/>
        <w:tblGridChange w:id="0">
          <w:tblGrid>
            <w:gridCol w:w="3404"/>
            <w:gridCol w:w="6664"/>
          </w:tblGrid>
        </w:tblGridChange>
      </w:tblGrid>
      <w:tr>
        <w:trPr>
          <w:cantSplit w:val="0"/>
          <w:trHeight w:val="1399"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0" w:line="256"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Suggerimenti, proposte, strategie che hanno particolarmente funzionato e che potrebbero essere riproposti; criticità emerse su cui intervenire, etc… </w:t>
            </w: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ff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215" w:before="0" w:line="259" w:lineRule="auto"/>
        <w:ind w:left="-1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Assistenza  </w:t>
      </w:r>
    </w:p>
    <w:tbl>
      <w:tblPr>
        <w:tblStyle w:val="Table26"/>
        <w:tblW w:w="10198.0" w:type="dxa"/>
        <w:jc w:val="left"/>
        <w:tblInd w:w="182.99999999999997" w:type="dxa"/>
        <w:tblLayout w:type="fixed"/>
        <w:tblLook w:val="0000"/>
      </w:tblPr>
      <w:tblGrid>
        <w:gridCol w:w="2257"/>
        <w:gridCol w:w="2554"/>
        <w:gridCol w:w="5024"/>
        <w:gridCol w:w="363"/>
        <w:tblGridChange w:id="0">
          <w:tblGrid>
            <w:gridCol w:w="2257"/>
            <w:gridCol w:w="2554"/>
            <w:gridCol w:w="5024"/>
            <w:gridCol w:w="363"/>
          </w:tblGrid>
        </w:tblGridChange>
      </w:tblGrid>
      <w:tr>
        <w:trPr>
          <w:cantSplit w:val="0"/>
          <w:trHeight w:val="4694" w:hRule="atLeast"/>
          <w:tblHeader w:val="0"/>
        </w:trPr>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114" w:before="0" w:line="242.99999999999997" w:lineRule="auto"/>
              <w:ind w:left="34" w:right="5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0" w:line="259" w:lineRule="auto"/>
              <w:ind w:left="2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3" w:before="0" w:line="357" w:lineRule="auto"/>
              <w:ind w:left="21" w:right="249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94" w:before="0" w:line="259" w:lineRule="auto"/>
              <w:ind w:left="2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(specificare……………………………….) </w:t>
            </w:r>
            <w:r w:rsidDel="00000000" w:rsidR="00000000" w:rsidRPr="00000000">
              <w:rPr>
                <w:rtl w:val="0"/>
              </w:rPr>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0" w:line="240" w:lineRule="auto"/>
              <w:ind w:left="14" w:right="22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9" w:lineRule="auto"/>
              <w:ind w:left="2" w:right="54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24"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intellettive e disturbi del neurosviluppo</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70"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37" w:lineRule="auto"/>
              <w:ind w:left="2" w:right="35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56" w:before="0" w:line="259" w:lineRule="auto"/>
              <w:ind w:left="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(specificare ……………………………………………….) </w:t>
            </w: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comunicazione (educatori, organizzazione oraria ritenuta necessaria)</w:t>
            </w: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3346" w:hRule="atLeast"/>
          <w:tblHeader w:val="0"/>
        </w:trPr>
        <w:tc>
          <w:tcPr>
            <w:gridSpan w:val="3"/>
            <w:tcBorders>
              <w:top w:color="000000" w:space="0" w:sz="4" w:val="single"/>
              <w:left w:color="000000" w:space="0" w:sz="7" w:val="single"/>
              <w:bottom w:color="000000" w:space="0" w:sz="4" w:val="single"/>
              <w:right w:color="000000" w:space="0" w:sz="4" w:val="single"/>
            </w:tcBorders>
            <w:vAlign w:val="top"/>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9" w:lineRule="auto"/>
              <w:ind w:left="0" w:right="4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comprendono le eventuali somministrazioni di farmaci o altri interventi a supporto di funzioni vitali da assicurare, secondo i bisogni, durante l’orario scolastico.  Somministrazioni di farmaci: </w:t>
            </w:r>
            <w:r w:rsidDel="00000000" w:rsidR="00000000" w:rsidRPr="00000000">
              <w:rPr>
                <w:rtl w:val="0"/>
              </w:rPr>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2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r w:rsidDel="00000000" w:rsidR="00000000" w:rsidRPr="00000000">
              <w:rPr>
                <w:rtl w:val="0"/>
              </w:rPr>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comportano cognizioni specialistiche e discrezionalità tecnica da parte dell’adulto somministratore, tali da richiedere il coinvolgimento di figure professionali esterne. </w:t>
            </w:r>
            <w:r w:rsidDel="00000000" w:rsidR="00000000" w:rsidRPr="00000000">
              <w:rPr>
                <w:rtl w:val="0"/>
              </w:rPr>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2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4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 bambino o della bambina. </w:t>
            </w:r>
            <w:r w:rsidDel="00000000" w:rsidR="00000000" w:rsidRPr="00000000">
              <w:rPr>
                <w:rtl w:val="0"/>
              </w:rPr>
            </w:r>
          </w:p>
        </w:tc>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959" w:hRule="atLeast"/>
          <w:tblHeader w:val="0"/>
        </w:trPr>
        <w:tc>
          <w:tcPr>
            <w:tcBorders>
              <w:top w:color="000000" w:space="0" w:sz="4" w:val="single"/>
              <w:left w:color="000000" w:space="0" w:sz="7" w:val="single"/>
              <w:bottom w:color="000000" w:space="0" w:sz="4" w:val="single"/>
              <w:right w:color="000000" w:space="0" w:sz="4" w:val="single"/>
            </w:tcBorders>
            <w:vAlign w:val="center"/>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10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w:t>
            </w:r>
            <w:r w:rsidDel="00000000" w:rsidR="00000000" w:rsidRPr="00000000">
              <w:rPr>
                <w:rtl w:val="0"/>
              </w:rPr>
            </w:r>
          </w:p>
        </w:tc>
      </w:tr>
    </w:tbl>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tbl>
      <w:tblPr>
        <w:tblStyle w:val="Table27"/>
        <w:tblW w:w="10099.0" w:type="dxa"/>
        <w:jc w:val="left"/>
        <w:tblInd w:w="172.0" w:type="dxa"/>
        <w:tblLayout w:type="fixed"/>
        <w:tblLook w:val="0000"/>
      </w:tblPr>
      <w:tblGrid>
        <w:gridCol w:w="2120"/>
        <w:gridCol w:w="7979"/>
        <w:tblGridChange w:id="0">
          <w:tblGrid>
            <w:gridCol w:w="2120"/>
            <w:gridCol w:w="7979"/>
          </w:tblGrid>
        </w:tblGridChange>
      </w:tblGrid>
      <w:tr>
        <w:trPr>
          <w:cantSplit w:val="0"/>
          <w:trHeight w:val="275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5" w:before="0" w:line="258" w:lineRule="auto"/>
              <w:ind w:left="0" w:right="3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Proposta del numero di ore di sostegno per l'anno </w:t>
            </w: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9" w:before="0" w:line="291" w:lineRule="auto"/>
              <w:ind w:left="0" w:right="5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dall'organizzazione delle attività di sostegno didattico e dalle osservazioni sistematiche svolte, tenuto conto</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sdt>
              <w:sdtPr>
                <w:tag w:val="goog_rdk_4"/>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del Verbale di accertamento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sdt>
              <w:sdtPr>
                <w:tag w:val="goog_rdk_5"/>
              </w:sdtPr>
              <w:sdtContent>
                <w:r w:rsidDel="00000000" w:rsidR="00000000" w:rsidRPr="00000000">
                  <w:rPr>
                    <w:rFonts w:ascii="Arial Unicode MS" w:cs="Arial Unicode MS" w:eastAsia="Arial Unicode MS" w:hAnsi="Arial Unicode MS"/>
                    <w:b w:val="1"/>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sdt>
              <w:sdtPr>
                <w:tag w:val="goog_rdk_6"/>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aggiornamento, secondo quanto disposto all’art. 18 del Decreto Interministeriale n. 182/2020, oltre che dei risultati raggiunti, nonché di eventuali difficoltà emerse durante l'anno,  si propone - nell’ambito di quanto previsto dal D.Lgs 66/2017 e dal citato DI 182/2020 - il seguente fabbisogno di ore di sostegno. </w:t>
            </w: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116"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Ore di sostegno richieste per l'a. s. successivo ___________ </w:t>
            </w:r>
            <w:r w:rsidDel="00000000" w:rsidR="00000000" w:rsidRPr="00000000">
              <w:rPr>
                <w:rtl w:val="0"/>
              </w:rPr>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con la seguente motivazione: ……………………………………………………………………………………………. </w:t>
            </w:r>
            <w:r w:rsidDel="00000000" w:rsidR="00000000" w:rsidRPr="00000000">
              <w:rPr>
                <w:rtl w:val="0"/>
              </w:rPr>
            </w:r>
          </w:p>
        </w:tc>
      </w:tr>
      <w:tr>
        <w:trPr>
          <w:cantSplit w:val="0"/>
          <w:trHeight w:val="3953"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121" w:before="0" w:line="257" w:lineRule="auto"/>
              <w:ind w:left="0" w:right="6"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interventi di assistenza igienica e di base </w:t>
            </w: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64" w:before="0" w:line="255" w:lineRule="auto"/>
              <w:ind w:left="0" w:right="9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professionali da destinare all'assistenza, all'autonomia e/o alla comunicazione,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219"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22"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(Art. 7, lettera d) D.Lgs </w:t>
            </w:r>
            <w:r w:rsidDel="00000000" w:rsidR="00000000" w:rsidRPr="00000000">
              <w:rPr>
                <w:rtl w:val="0"/>
              </w:rPr>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032"/>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tab/>
              <w:t xml:space="preserve">66/2017)</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145" w:before="0" w:line="280" w:lineRule="auto"/>
              <w:ind w:left="0" w:right="5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Partendo dalle osservazioni descritte nelle Sezioni 4 e 6 e dagli interventi descritti nelle Sezioni n. 5 e 7, tenuto conto </w:t>
            </w:r>
            <w:sdt>
              <w:sdtPr>
                <w:tag w:val="goog_rdk_7"/>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del Verbale di accertamento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sdt>
              <w:sdtPr>
                <w:tag w:val="goog_rdk_8"/>
              </w:sdtPr>
              <w:sdtContent>
                <w:r w:rsidDel="00000000" w:rsidR="00000000" w:rsidRPr="00000000">
                  <w:rPr>
                    <w:rFonts w:ascii="Arial Unicode MS" w:cs="Arial Unicode MS" w:eastAsia="Arial Unicode MS" w:hAnsi="Arial Unicode MS"/>
                    <w:b w:val="1"/>
                    <w:i w:val="0"/>
                    <w:smallCaps w:val="0"/>
                    <w:strike w:val="0"/>
                    <w:color w:val="000000"/>
                    <w:sz w:val="28"/>
                    <w:szCs w:val="28"/>
                    <w:u w:val="none"/>
                    <w:shd w:fill="auto" w:val="clear"/>
                    <w:vertAlign w:val="baseline"/>
                    <w:rtl w:val="0"/>
                  </w:rPr>
                  <w:t xml:space="preserve">□ </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e del suo eventuale </w:t>
            </w:r>
            <w:sdt>
              <w:sdtPr>
                <w:tag w:val="goog_rdk_9"/>
              </w:sdtPr>
              <w:sdtContent>
                <w:r w:rsidDel="00000000" w:rsidR="00000000" w:rsidRPr="00000000">
                  <w:rPr>
                    <w:rFonts w:ascii="Arial Unicode MS" w:cs="Arial Unicode MS" w:eastAsia="Arial Unicode MS" w:hAnsi="Arial Unicode MS"/>
                    <w:b w:val="0"/>
                    <w:i w:val="0"/>
                    <w:smallCaps w:val="0"/>
                    <w:strike w:val="0"/>
                    <w:color w:val="000000"/>
                    <w:sz w:val="28"/>
                    <w:szCs w:val="28"/>
                    <w:u w:val="none"/>
                    <w:shd w:fill="auto" w:val="clear"/>
                    <w:vertAlign w:val="baseline"/>
                    <w:rtl w:val="0"/>
                  </w:rPr>
                  <w:t xml:space="preserve">□</w:t>
                </w:r>
              </w:sdtContent>
            </w:sdt>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aggiornamento, e dei risultati raggiunti, nonché di eventuali difficoltà emerse durante l'anno: </w:t>
            </w:r>
            <w:r w:rsidDel="00000000" w:rsidR="00000000" w:rsidRPr="00000000">
              <w:rPr>
                <w:rtl w:val="0"/>
              </w:rPr>
            </w:r>
          </w:p>
          <w:p w:rsidR="00000000" w:rsidDel="00000000" w:rsidP="00000000" w:rsidRDefault="00000000" w:rsidRPr="00000000" w14:paraId="000001D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17" w:before="0" w:line="308.00000000000006" w:lineRule="auto"/>
              <w:ind w:left="0" w:right="3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indica il fabbisogno di risorse da destinare agli interventi di assistenza igienica e di base, nel modo seguente……………………………………………………………………………………………. </w:t>
            </w:r>
            <w:r w:rsidDel="00000000" w:rsidR="00000000" w:rsidRPr="00000000">
              <w:rPr>
                <w:rtl w:val="0"/>
              </w:rPr>
            </w:r>
          </w:p>
          <w:p w:rsidR="00000000" w:rsidDel="00000000" w:rsidP="00000000" w:rsidRDefault="00000000" w:rsidRPr="00000000" w14:paraId="000001D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1" w:before="0" w:line="333" w:lineRule="auto"/>
              <w:ind w:left="0" w:right="3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si indica, come segue, il fabbisogno di risorse professionali da destinare all'assistenza, all'autonomia e/o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bis</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del D.Lgs 66/2017 - per l'a. s. successivo:  tipologia di assistenza / figura professionale ________________________________________  per N. ore_________________(1).  </w:t>
            </w:r>
            <w:r w:rsidDel="00000000" w:rsidR="00000000" w:rsidRPr="00000000">
              <w:rPr>
                <w:rtl w:val="0"/>
              </w:rPr>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134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2"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correlate al trasporto del bambino o della bambina da e verso la scuola</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269" w:before="0" w:line="225"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118" w:before="0" w:line="259" w:lineRule="auto"/>
        <w:ind w:left="6" w:right="168"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______________  Come risulta da verbale n. ___ allegato </w:t>
      </w: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bl>
      <w:tblPr>
        <w:tblStyle w:val="Table28"/>
        <w:tblW w:w="10068.0" w:type="dxa"/>
        <w:jc w:val="left"/>
        <w:tblInd w:w="407.0" w:type="dxa"/>
        <w:tblLayout w:type="fixed"/>
        <w:tblLook w:val="0000"/>
      </w:tblPr>
      <w:tblGrid>
        <w:gridCol w:w="539"/>
        <w:gridCol w:w="3291"/>
        <w:gridCol w:w="2976"/>
        <w:gridCol w:w="3262"/>
        <w:tblGridChange w:id="0">
          <w:tblGrid>
            <w:gridCol w:w="539"/>
            <w:gridCol w:w="3291"/>
            <w:gridCol w:w="2976"/>
            <w:gridCol w:w="3262"/>
          </w:tblGrid>
        </w:tblGridChange>
      </w:tblGrid>
      <w:tr>
        <w:trPr>
          <w:cantSplit w:val="0"/>
          <w:trHeight w:val="535"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8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5"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FIRMA </w:t>
            </w:r>
            <w:r w:rsidDel="00000000" w:rsidR="00000000" w:rsidRPr="00000000">
              <w:rPr>
                <w:rtl w:val="0"/>
              </w:rPr>
            </w:r>
          </w:p>
        </w:tc>
      </w:tr>
      <w:tr>
        <w:trPr>
          <w:cantSplit w:val="0"/>
          <w:trHeight w:val="485"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52"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8"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5"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5"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87" w:hRule="atLeast"/>
          <w:tblHeader w:val="0"/>
        </w:trPr>
        <w:tc>
          <w:tcPr>
            <w:tcBorders>
              <w:top w:color="000000" w:space="0" w:sz="4" w:val="single"/>
              <w:left w:color="000000" w:space="0" w:sz="4" w:val="single"/>
              <w:bottom w:color="000000" w:space="0" w:sz="4" w:val="single"/>
              <w:right w:color="000000" w:space="0" w:sz="0" w:val="nil"/>
            </w:tcBorders>
            <w:vAlign w:val="top"/>
          </w:tcPr>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9"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vAlign w:val="top"/>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1FE">
      <w:pPr>
        <w:keepNext w:val="1"/>
        <w:keepLines w:val="1"/>
        <w:pageBreakBefore w:val="0"/>
        <w:widowControl w:val="1"/>
        <w:pBdr>
          <w:top w:space="0" w:sz="0" w:val="nil"/>
          <w:left w:space="0" w:sz="0" w:val="nil"/>
          <w:bottom w:color="000000" w:space="1" w:sz="4" w:val="single"/>
          <w:right w:space="0" w:sz="0" w:val="nil"/>
          <w:between w:space="0" w:sz="0" w:val="nil"/>
        </w:pBdr>
        <w:shd w:fill="auto" w:val="clear"/>
        <w:spacing w:after="0" w:before="120" w:line="259" w:lineRule="auto"/>
        <w:ind w:left="73" w:right="0" w:hanging="11.000000000000005"/>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12. PEI Provvisorio per l'a. s. successivo  </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16"/>
          <w:szCs w:val="16"/>
          <w:u w:val="none"/>
          <w:shd w:fill="auto" w:val="clear"/>
          <w:vertAlign w:val="baseline"/>
          <w:rtl w:val="0"/>
        </w:rPr>
        <w:t xml:space="preserve">[da compilare a seguito del primo accertamento della condizione di disabilità in età evolutiva ai fini dell’inclusione scolastica] </w:t>
      </w: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166" w:before="0" w:line="259" w:lineRule="auto"/>
        <w:ind w:left="4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46240" cy="6350"/>
                <wp:effectExtent b="0" l="0" r="0" t="0"/>
                <wp:wrapNone/>
                <wp:docPr id="1" name=""/>
                <a:graphic>
                  <a:graphicData uri="http://schemas.microsoft.com/office/word/2010/wordprocessingGroup">
                    <wpg:wgp>
                      <wpg:cNvGrpSpPr/>
                      <wpg:grpSpPr>
                        <a:xfrm>
                          <a:off x="1972750" y="3776950"/>
                          <a:ext cx="6746240" cy="6350"/>
                          <a:chOff x="1972750" y="3776950"/>
                          <a:chExt cx="6746500" cy="9150"/>
                        </a:xfrm>
                      </wpg:grpSpPr>
                      <wpg:grpSp>
                        <wpg:cNvGrpSpPr/>
                        <wpg:grpSpPr>
                          <a:xfrm>
                            <a:off x="1972753" y="3776952"/>
                            <a:ext cx="6746494" cy="9144"/>
                            <a:chOff x="0" y="0"/>
                            <a:chExt cx="6746494" cy="9144"/>
                          </a:xfrm>
                        </wpg:grpSpPr>
                        <wps:wsp>
                          <wps:cNvSpPr/>
                          <wps:cNvPr id="3" name="Shape 3"/>
                          <wps:spPr>
                            <a:xfrm>
                              <a:off x="0" y="0"/>
                              <a:ext cx="6746475" cy="6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6746494" cy="9144"/>
                            </a:xfrm>
                            <a:custGeom>
                              <a:rect b="b" l="l" r="r" t="t"/>
                              <a:pathLst>
                                <a:path extrusionOk="0" h="9144" w="6746494">
                                  <a:moveTo>
                                    <a:pt x="0" y="0"/>
                                  </a:moveTo>
                                  <a:lnTo>
                                    <a:pt x="6746494" y="0"/>
                                  </a:lnTo>
                                  <a:lnTo>
                                    <a:pt x="6746494" y="9144"/>
                                  </a:lnTo>
                                  <a:lnTo>
                                    <a:pt x="0" y="9144"/>
                                  </a:lnTo>
                                  <a:lnTo>
                                    <a:pt x="0" y="0"/>
                                  </a:lnTo>
                                </a:path>
                              </a:pathLst>
                            </a:custGeom>
                            <a:solidFill>
                              <a:srgbClr val="000000"/>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746240" cy="6350"/>
                <wp:effectExtent b="0" l="0" r="0" t="0"/>
                <wp:wrapNone/>
                <wp:docPr id="1" name="image4.png"/>
                <a:graphic>
                  <a:graphicData uri="http://schemas.openxmlformats.org/drawingml/2006/picture">
                    <pic:pic>
                      <pic:nvPicPr>
                        <pic:cNvPr id="0" name="image4.png"/>
                        <pic:cNvPicPr preferRelativeResize="0"/>
                      </pic:nvPicPr>
                      <pic:blipFill>
                        <a:blip r:embed="rId15"/>
                        <a:srcRect/>
                        <a:stretch>
                          <a:fillRect/>
                        </a:stretch>
                      </pic:blipFill>
                      <pic:spPr>
                        <a:xfrm>
                          <a:off x="0" y="0"/>
                          <a:ext cx="6746240" cy="6350"/>
                        </a:xfrm>
                        <a:prstGeom prst="rect"/>
                        <a:ln/>
                      </pic:spPr>
                    </pic:pic>
                  </a:graphicData>
                </a:graphic>
              </wp:anchor>
            </w:drawing>
          </mc:Fallback>
        </mc:AlternateContent>
      </w:r>
    </w:p>
    <w:tbl>
      <w:tblPr>
        <w:tblStyle w:val="Table29"/>
        <w:tblW w:w="10338.999999999998" w:type="dxa"/>
        <w:jc w:val="left"/>
        <w:tblInd w:w="51.99999999999999" w:type="dxa"/>
        <w:tblLayout w:type="fixed"/>
        <w:tblLook w:val="0000"/>
      </w:tblPr>
      <w:tblGrid>
        <w:gridCol w:w="2110"/>
        <w:gridCol w:w="2242"/>
        <w:gridCol w:w="1109"/>
        <w:gridCol w:w="1035"/>
        <w:gridCol w:w="1133"/>
        <w:gridCol w:w="1169"/>
        <w:gridCol w:w="1541"/>
        <w:tblGridChange w:id="0">
          <w:tblGrid>
            <w:gridCol w:w="2110"/>
            <w:gridCol w:w="2242"/>
            <w:gridCol w:w="1109"/>
            <w:gridCol w:w="1035"/>
            <w:gridCol w:w="1133"/>
            <w:gridCol w:w="1169"/>
            <w:gridCol w:w="1541"/>
          </w:tblGrid>
        </w:tblGridChange>
      </w:tblGrid>
      <w:tr>
        <w:trPr>
          <w:cantSplit w:val="1"/>
          <w:trHeight w:val="1934" w:hRule="atLeast"/>
          <w:tblHeader w:val="0"/>
        </w:trPr>
        <w:tc>
          <w:tcPr>
            <w:vMerge w:val="restart"/>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158"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123" w:before="0" w:line="259" w:lineRule="auto"/>
              <w:ind w:left="0" w:right="18"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Proposta del numero di ore di sostegno alla classe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6"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(Art. 7, lettera d) D.Lgs  </w:t>
            </w: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032"/>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tab/>
              <w:t xml:space="preserve">66/2017) </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118" w:before="0" w:line="258" w:lineRule="auto"/>
              <w:ind w:left="0" w:right="63"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Partendo dal Verbale di accertamento e dal Profilo di Funzionamento, si individuano le principali dimensioni interessate [Sezione 4] e le condizioni di contesto [Sezione 6], con la previsione degli interventi educativi da attuare ed il relativo fabbisogno di risorse professionali per il sostegno e l’assistenza ……………………………………………………………………………………………………………………………… </w:t>
            </w: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1"/>
          <w:trHeight w:val="1394" w:hRule="atLeast"/>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Entità delle difficoltà nello svolgimento delle attività comprese in ciascun dominio/dimensione tenendo conto dei fattori ambientali implicati</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0" w:right="66"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Assente </w:t>
            </w:r>
            <w:r w:rsidDel="00000000" w:rsidR="00000000" w:rsidRPr="00000000">
              <w:rPr>
                <w:rtl w:val="0"/>
              </w:rPr>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4"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22"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Lieve</w:t>
            </w:r>
            <w:r w:rsidDel="00000000" w:rsidR="00000000" w:rsidRPr="00000000">
              <w:rPr>
                <w:rFonts w:ascii="Arimo" w:cs="Arimo" w:eastAsia="Arimo" w:hAnsi="Arimo"/>
                <w:b w:val="0"/>
                <w:i w:val="0"/>
                <w:smallCaps w:val="0"/>
                <w:strike w:val="0"/>
                <w:color w:val="000000"/>
                <w:sz w:val="18"/>
                <w:szCs w:val="1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6"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0" w:right="67"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Media </w:t>
            </w: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9"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0" w:right="66"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Elevata </w:t>
            </w: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7"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99" w:before="0" w:line="259" w:lineRule="auto"/>
              <w:ind w:left="0" w:right="66"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Molto elevata </w:t>
            </w: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64"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1"/>
          <w:trHeight w:val="1513" w:hRule="atLeast"/>
          <w:tblHeader w:val="0"/>
        </w:trPr>
        <w:tc>
          <w:tcPr>
            <w:vMerge w:val="continue"/>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117"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Ore di sostegno richieste per l'a. s. successivo ___________ </w:t>
            </w: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con la seguente motivazione: ………………………………………………………………………………… </w:t>
            </w:r>
            <w:r w:rsidDel="00000000" w:rsidR="00000000" w:rsidRPr="00000000">
              <w:rPr>
                <w:rtl w:val="0"/>
              </w:rPr>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2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Interventi necessari per garantire il diritto allo studio e la frequenza </w:t>
      </w:r>
    </w:p>
    <w:p w:rsidR="00000000" w:rsidDel="00000000" w:rsidP="00000000" w:rsidRDefault="00000000" w:rsidRPr="00000000" w14:paraId="0000022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hanging="10"/>
        <w:jc w:val="left"/>
        <w:rPr>
          <w:rFonts w:ascii="Tahoma" w:cs="Tahoma" w:eastAsia="Tahoma" w:hAnsi="Tahoma"/>
          <w:b w:val="1"/>
          <w:i w:val="0"/>
          <w:smallCaps w:val="0"/>
          <w:strike w:val="0"/>
          <w:color w:val="000000"/>
          <w:sz w:val="24"/>
          <w:szCs w:val="24"/>
          <w:u w:val="none"/>
          <w:shd w:fill="auto" w:val="clear"/>
          <w:vertAlign w:val="baseline"/>
        </w:rPr>
      </w:pPr>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Assistenza  </w:t>
      </w:r>
    </w:p>
    <w:tbl>
      <w:tblPr>
        <w:tblStyle w:val="Table30"/>
        <w:tblW w:w="10340.0" w:type="dxa"/>
        <w:jc w:val="left"/>
        <w:tblInd w:w="181.0" w:type="dxa"/>
        <w:tblLayout w:type="fixed"/>
        <w:tblLook w:val="0000"/>
      </w:tblPr>
      <w:tblGrid>
        <w:gridCol w:w="2123"/>
        <w:gridCol w:w="420"/>
        <w:gridCol w:w="2408"/>
        <w:gridCol w:w="4885"/>
        <w:gridCol w:w="266"/>
        <w:gridCol w:w="238"/>
        <w:tblGridChange w:id="0">
          <w:tblGrid>
            <w:gridCol w:w="2123"/>
            <w:gridCol w:w="420"/>
            <w:gridCol w:w="2408"/>
            <w:gridCol w:w="4885"/>
            <w:gridCol w:w="266"/>
            <w:gridCol w:w="238"/>
          </w:tblGrid>
        </w:tblGridChange>
      </w:tblGrid>
      <w:tr>
        <w:trPr>
          <w:cantSplit w:val="0"/>
          <w:trHeight w:val="4422" w:hRule="atLeast"/>
          <w:tblHeader w:val="0"/>
        </w:trPr>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3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di base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di mera assistenza materiale, non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96" w:before="0" w:line="259" w:lineRule="auto"/>
              <w:ind w:left="2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igienica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3" w:before="0" w:line="357" w:lineRule="auto"/>
              <w:ind w:left="21" w:right="263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spostamenti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94" w:before="0" w:line="259" w:lineRule="auto"/>
              <w:ind w:left="2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(specificare………………………………….) </w:t>
            </w: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34"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all’assistenza di base (collaboratori scolastici, organizzazione oraria ritenuta necessaria)</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118" w:before="0" w:line="239" w:lineRule="auto"/>
              <w:ind w:left="16" w:right="7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Assistenza specialistica all’autonomia e/o alla comunicazione (</w:t>
            </w: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per azioni riconducibili ad interventi educativi</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83" w:before="0" w:line="259" w:lineRule="auto"/>
              <w:ind w:left="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Comunicazione: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337" w:lineRule="auto"/>
              <w:ind w:left="3" w:right="48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visiva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uditiva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8" w:before="0" w:line="227" w:lineRule="auto"/>
              <w:ind w:left="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assistenza a bambini/e con disabilità intellettive e disturbi del neurosviluppo</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59" w:before="0" w:line="259" w:lineRule="auto"/>
              <w:ind w:left="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82" w:before="0" w:line="259" w:lineRule="auto"/>
              <w:ind w:left="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single"/>
                <w:shd w:fill="auto" w:val="clear"/>
                <w:vertAlign w:val="baseline"/>
                <w:rtl w:val="0"/>
              </w:rPr>
              <w:t xml:space="preserve">Educazione e sviluppo dell'autonomia, nella:</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3" w:before="0" w:line="337" w:lineRule="auto"/>
              <w:ind w:left="3" w:right="350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cura di sé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mensa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97" w:before="0" w:line="259" w:lineRule="auto"/>
              <w:ind w:left="3"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altro          </w:t>
            </w:r>
            <w:r w:rsidDel="00000000" w:rsidR="00000000" w:rsidRPr="00000000">
              <w:rPr>
                <w:rFonts w:ascii="Cambria Math" w:cs="Cambria Math" w:eastAsia="Cambria Math" w:hAnsi="Cambria Math"/>
                <w:b w:val="0"/>
                <w:i w:val="0"/>
                <w:smallCaps w:val="0"/>
                <w:strike w:val="0"/>
                <w:color w:val="000000"/>
                <w:sz w:val="18"/>
                <w:szCs w:val="18"/>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 (specificare …………………………………………….) </w:t>
            </w:r>
            <w:r w:rsidDel="00000000" w:rsidR="00000000" w:rsidRPr="00000000">
              <w:rPr>
                <w:rtl w:val="0"/>
              </w:rPr>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Dati relativi agli interventi educativi all’autonomia e alla </w:t>
            </w: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comunicazione (educatori, organizzazione oraria ritenuta necessaria)……………………………………………………………. </w:t>
            </w:r>
            <w:r w:rsidDel="00000000" w:rsidR="00000000" w:rsidRPr="00000000">
              <w:rPr>
                <w:rtl w:val="0"/>
              </w:rPr>
            </w:r>
          </w:p>
        </w:tc>
      </w:tr>
      <w:tr>
        <w:trPr>
          <w:cantSplit w:val="0"/>
          <w:trHeight w:val="3095" w:hRule="atLeast"/>
          <w:tblHeader w:val="0"/>
        </w:trPr>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Esigenze di tipo sanitario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comprendono le eventuali somministrazioni di farmaci o altri interventi a supporto di funzioni vitali da assicurare, secondo i bisogni, durante l’orario scolastico.  Somministrazioni di farmaci: </w:t>
            </w: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2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1" w:before="0" w:line="239" w:lineRule="auto"/>
              <w:ind w:left="0" w:right="4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 </w:t>
            </w: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38"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 comportano cognizioni specialistiche e discrezionalità tecnica da parte dell’adulto somministratore, tali da richiedere il coinvolgimento di figure professionali esterne. </w:t>
            </w: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24"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36"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 bambino o della bambina. </w:t>
            </w:r>
            <w:r w:rsidDel="00000000" w:rsidR="00000000" w:rsidRPr="00000000">
              <w:rPr>
                <w:rtl w:val="0"/>
              </w:rPr>
            </w:r>
          </w:p>
        </w:tc>
        <w:tc>
          <w:tcPr>
            <w:gridSpan w:val="2"/>
            <w:tcBorders>
              <w:top w:color="000000" w:space="0" w:sz="4" w:val="single"/>
              <w:left w:color="000000" w:space="0" w:sz="4" w:val="single"/>
              <w:bottom w:color="000000" w:space="0" w:sz="0" w:val="nil"/>
              <w:right w:color="000000" w:space="0" w:sz="0" w:val="nil"/>
            </w:tcBorders>
            <w:vAlign w:val="top"/>
          </w:tcPr>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25" w:hRule="atLeast"/>
          <w:tblHeader w:val="0"/>
        </w:trPr>
        <w:tc>
          <w:tcPr>
            <w:gridSpan w:val="2"/>
            <w:tcBorders>
              <w:top w:color="000000" w:space="0" w:sz="4" w:val="single"/>
              <w:left w:color="000000" w:space="0" w:sz="4" w:val="single"/>
              <w:bottom w:color="000000" w:space="0" w:sz="8" w:val="single"/>
              <w:right w:color="000000" w:space="0" w:sz="4" w:val="single"/>
            </w:tcBorders>
            <w:vAlign w:val="center"/>
          </w:tcPr>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3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Arredi speciali, Ausili didattici, informatici, ecc.) </w:t>
            </w:r>
            <w:r w:rsidDel="00000000" w:rsidR="00000000" w:rsidRPr="00000000">
              <w:rPr>
                <w:rtl w:val="0"/>
              </w:rPr>
            </w:r>
          </w:p>
        </w:tc>
        <w:tc>
          <w:tcPr>
            <w:gridSpan w:val="4"/>
            <w:tcBorders>
              <w:top w:color="000000" w:space="0" w:sz="4" w:val="single"/>
              <w:left w:color="000000" w:space="0" w:sz="4" w:val="single"/>
              <w:bottom w:color="000000" w:space="0" w:sz="8" w:val="single"/>
              <w:right w:color="000000" w:space="0" w:sz="4" w:val="single"/>
            </w:tcBorders>
            <w:vAlign w:val="center"/>
          </w:tcPr>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Specificare la tipologia e le modalità di utilizzo ……………………………………………………………… </w:t>
            </w:r>
            <w:r w:rsidDel="00000000" w:rsidR="00000000" w:rsidRPr="00000000">
              <w:rPr>
                <w:rtl w:val="0"/>
              </w:rPr>
            </w:r>
          </w:p>
        </w:tc>
      </w:tr>
      <w:tr>
        <w:trPr>
          <w:cantSplit w:val="1"/>
          <w:trHeight w:val="3860" w:hRule="atLeast"/>
          <w:tblHeader w:val="0"/>
        </w:trPr>
        <w:tc>
          <w:tcPr>
            <w:tcBorders>
              <w:top w:color="000000" w:space="0" w:sz="8"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121" w:before="0" w:line="257" w:lineRule="auto"/>
              <w:ind w:left="12" w:right="5"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Proposta delle risorse da destinare agli interventi di assistenza igienica e di base </w:t>
            </w: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61" w:before="0" w:line="255" w:lineRule="auto"/>
              <w:ind w:left="12" w:right="9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 delle risorse professionali da destinare all'assistenza, all'autonomia e alla comunicazione, per l'anno successivo</w:t>
            </w: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219" w:before="0" w:line="259" w:lineRule="auto"/>
              <w:ind w:left="1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25" w:before="0" w:line="259" w:lineRule="auto"/>
              <w:ind w:left="12"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0"/>
                <w:szCs w:val="10"/>
                <w:u w:val="none"/>
                <w:shd w:fill="auto" w:val="clear"/>
                <w:vertAlign w:val="baseline"/>
                <w:rtl w:val="0"/>
              </w:rPr>
              <w:t xml:space="preserve">*</w:t>
            </w: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(Art. 7, lettera d) D.Lgs </w:t>
            </w:r>
            <w:r w:rsidDel="00000000" w:rsidR="00000000" w:rsidRPr="00000000">
              <w:rPr>
                <w:rtl w:val="0"/>
              </w:rPr>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1074"/>
              </w:tabs>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6"/>
                <w:szCs w:val="16"/>
                <w:u w:val="none"/>
                <w:shd w:fill="auto" w:val="clear"/>
                <w:vertAlign w:val="baseline"/>
                <w:rtl w:val="0"/>
              </w:rPr>
              <w:t xml:space="preserve"> </w:t>
              <w:tab/>
              <w:t xml:space="preserve">66/2017 )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gridSpan w:val="4"/>
            <w:tcBorders>
              <w:top w:color="000000" w:space="0" w:sz="8"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5" w:right="59"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Tenuto conto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del Verbale di accertamento e </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del Profilo di Funzionamento si individuano le principali dimensioni interessate [Sezione 4] e le condizioni di contesto [Sezione 6], con la previsione del fabbisogno di risorse da destinare agli interventi di assistenza igienica e di base e delle risorse professionali da destinare all'assistenza, all'autonomia e alla comunicazione, per l'anno successivo: </w:t>
            </w:r>
            <w:r w:rsidDel="00000000" w:rsidR="00000000" w:rsidRPr="00000000">
              <w:rPr>
                <w:rtl w:val="0"/>
              </w:rPr>
            </w:r>
          </w:p>
          <w:p w:rsidR="00000000" w:rsidDel="00000000" w:rsidP="00000000" w:rsidRDefault="00000000" w:rsidRPr="00000000" w14:paraId="0000025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82" w:before="0" w:line="255" w:lineRule="auto"/>
              <w:ind w:left="5" w:right="28"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Fabbisogno di risorse da destinare agli interventi di assistenza igienica e di base, nel modo seguente___________________________________________________________________ </w:t>
            </w: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59" w:lineRule="auto"/>
              <w:ind w:left="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__________________________________________________________________________ </w:t>
            </w:r>
            <w:r w:rsidDel="00000000" w:rsidR="00000000" w:rsidRPr="00000000">
              <w:rPr>
                <w:rtl w:val="0"/>
              </w:rPr>
            </w:r>
          </w:p>
          <w:p w:rsidR="00000000" w:rsidDel="00000000" w:rsidP="00000000" w:rsidRDefault="00000000" w:rsidRPr="00000000" w14:paraId="000002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75" w:before="0" w:line="249" w:lineRule="auto"/>
              <w:ind w:left="5" w:right="28" w:hanging="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Fabbisogno di risorse professionali da destinare all'assistenza, all'autonomia e alla comunicazione - nell’ambito di quanto previsto dal Decreto Interministeriale 182/2020 e dall’Accordo di cui all’art. 3, comma 5</w:t>
            </w:r>
            <w:r w:rsidDel="00000000" w:rsidR="00000000" w:rsidRPr="00000000">
              <w:rPr>
                <w:rFonts w:ascii="Tahoma" w:cs="Tahoma" w:eastAsia="Tahoma" w:hAnsi="Tahoma"/>
                <w:b w:val="0"/>
                <w:i w:val="0"/>
                <w:smallCaps w:val="0"/>
                <w:strike w:val="0"/>
                <w:color w:val="000000"/>
                <w:sz w:val="19"/>
                <w:szCs w:val="19"/>
                <w:u w:val="none"/>
                <w:shd w:fill="auto" w:val="clear"/>
                <w:vertAlign w:val="baseline"/>
                <w:rtl w:val="0"/>
              </w:rPr>
              <w:t xml:space="preserve">bis</w:t>
            </w: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del D.Lgs 66/2017 - per l'a. s. successivo:  </w:t>
            </w: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1517"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tipologia di assistenza / figura professionale _________________________ per N. ore_________________(1).  </w:t>
            </w:r>
            <w:r w:rsidDel="00000000" w:rsidR="00000000" w:rsidRPr="00000000">
              <w:rPr>
                <w:rtl w:val="0"/>
              </w:rPr>
            </w:r>
          </w:p>
        </w:tc>
        <w:tc>
          <w:tcPr>
            <w:vMerge w:val="restart"/>
            <w:tcBorders>
              <w:top w:color="000000" w:space="0" w:sz="8" w:val="single"/>
              <w:left w:color="000000" w:space="0" w:sz="4" w:val="single"/>
              <w:bottom w:color="000000" w:space="0" w:sz="0" w:val="nil"/>
              <w:right w:color="000000" w:space="0" w:sz="0" w:val="nil"/>
            </w:tcBorders>
            <w:vAlign w:val="top"/>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rHeight w:val="146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2" w:right="3"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Eventuali esigenze correlate al trasporto del bambino o della bambina da e verso la scuola</w:t>
            </w:r>
            <w:r w:rsidDel="00000000" w:rsidR="00000000" w:rsidRPr="00000000">
              <w:rPr>
                <w:rFonts w:ascii="Tahoma" w:cs="Tahoma" w:eastAsia="Tahoma" w:hAnsi="Tahoma"/>
                <w:b w:val="0"/>
                <w:i w:val="0"/>
                <w:smallCaps w:val="0"/>
                <w:strike w:val="0"/>
                <w:color w:val="ff0000"/>
                <w:sz w:val="18"/>
                <w:szCs w:val="18"/>
                <w:u w:val="none"/>
                <w:shd w:fill="auto" w:val="clear"/>
                <w:vertAlign w:val="baseline"/>
                <w:rtl w:val="0"/>
              </w:rPr>
              <w:t xml:space="preserve"> </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 </w:t>
            </w:r>
            <w:r w:rsidDel="00000000" w:rsidR="00000000" w:rsidRPr="00000000">
              <w:rPr>
                <w:rtl w:val="0"/>
              </w:rPr>
            </w:r>
          </w:p>
        </w:tc>
        <w:tc>
          <w:tcPr>
            <w:vMerge w:val="continue"/>
            <w:tcBorders>
              <w:top w:color="000000" w:space="0" w:sz="8" w:val="single"/>
              <w:left w:color="000000" w:space="0" w:sz="4" w:val="single"/>
              <w:bottom w:color="000000" w:space="0" w:sz="0" w:val="nil"/>
              <w:right w:color="000000" w:space="0" w:sz="0" w:val="nil"/>
            </w:tcBorders>
            <w:vAlign w:val="top"/>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27" w:before="0" w:line="225" w:lineRule="auto"/>
        <w:ind w:left="6" w:right="0" w:hanging="1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(1) L’indicazione delle ore è finalizzata unicamente a permettere al Dirigente Scolastico di formulare la richiesta complessiva d’Istituto delle misure di sostegno ulteriori rispetto a quelle didattiche, da proporre e condividere con l’Ente Territoriale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146" w:before="0" w:line="259" w:lineRule="auto"/>
        <w:ind w:left="28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61" w:before="0" w:line="317" w:lineRule="auto"/>
        <w:ind w:left="11" w:right="478"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Il PEI provvisorio con la proposta del numero di ore di sostegno e delle risorse da destinare agli interventi di assistenza igienica e di base, nonché delle tipologie di assistenza/figure professionali e relativo fabbisogno da destinare all'assistenza, all'autonomia e/o alla comunicazione, per l'anno scolastico successivo, è stato approvato dal GLO  in data ______________  come risulta da verbale n. ___ allegato </w:t>
      </w:r>
      <w:r w:rsidDel="00000000" w:rsidR="00000000" w:rsidRPr="00000000">
        <w:rPr>
          <w:rtl w:val="0"/>
        </w:rPr>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bl>
      <w:tblPr>
        <w:tblStyle w:val="Table31"/>
        <w:tblW w:w="10209.0" w:type="dxa"/>
        <w:jc w:val="left"/>
        <w:tblInd w:w="299.0" w:type="dxa"/>
        <w:tblLayout w:type="fixed"/>
        <w:tblLook w:val="0000"/>
      </w:tblPr>
      <w:tblGrid>
        <w:gridCol w:w="3404"/>
        <w:gridCol w:w="2976"/>
        <w:gridCol w:w="3829"/>
        <w:tblGridChange w:id="0">
          <w:tblGrid>
            <w:gridCol w:w="3404"/>
            <w:gridCol w:w="2976"/>
            <w:gridCol w:w="3829"/>
          </w:tblGrid>
        </w:tblGridChange>
      </w:tblGrid>
      <w:tr>
        <w:trPr>
          <w:cantSplit w:val="0"/>
          <w:trHeight w:val="535"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Nome e Cognome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4"/>
                <w:szCs w:val="14"/>
                <w:u w:val="none"/>
                <w:shd w:fill="auto" w:val="clear"/>
                <w:vertAlign w:val="baseline"/>
                <w:rtl w:val="0"/>
              </w:rPr>
              <w:t xml:space="preserve">*specificare a quale titolo ciascun componente interviene al GLO</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18"/>
                <w:szCs w:val="18"/>
                <w:u w:val="none"/>
                <w:shd w:fill="auto" w:val="clear"/>
                <w:vertAlign w:val="baseline"/>
                <w:rtl w:val="0"/>
              </w:rPr>
              <w:t xml:space="preserve">FIRMA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2.</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3.</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4.</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5.</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0"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6.</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43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7.</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161" w:before="0" w:line="259" w:lineRule="auto"/>
        <w:ind w:left="7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tl w:val="0"/>
        </w:rPr>
      </w:r>
    </w:p>
    <w:sectPr>
      <w:footerReference r:id="rId16" w:type="default"/>
      <w:footerReference r:id="rId17" w:type="first"/>
      <w:footerReference r:id="rId18" w:type="even"/>
      <w:pgSz w:h="16838" w:w="11906" w:orient="portrait"/>
      <w:pgMar w:bottom="1068" w:top="540" w:left="697" w:right="522" w:header="720" w:footer="30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4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4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4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1"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5" w:hanging="5"/>
      </w:pPr>
      <w:rPr>
        <w:rFonts w:ascii="Tahoma" w:cs="Tahoma" w:eastAsia="Tahoma" w:hAnsi="Tahoma"/>
        <w:b w:val="0"/>
        <w:i w:val="0"/>
        <w:strike w:val="0"/>
        <w:color w:val="000000"/>
        <w:sz w:val="18"/>
        <w:szCs w:val="18"/>
        <w:u w:val="none"/>
        <w:shd w:fill="auto" w:val="clear"/>
        <w:vertAlign w:val="baseline"/>
      </w:rPr>
    </w:lvl>
    <w:lvl w:ilvl="1">
      <w:start w:val="1"/>
      <w:numFmt w:val="lowerLetter"/>
      <w:lvlText w:val="%2"/>
      <w:lvlJc w:val="left"/>
      <w:pPr>
        <w:ind w:left="1188" w:hanging="1188"/>
      </w:pPr>
      <w:rPr>
        <w:rFonts w:ascii="Tahoma" w:cs="Tahoma" w:eastAsia="Tahoma" w:hAnsi="Tahoma"/>
        <w:b w:val="0"/>
        <w:i w:val="0"/>
        <w:strike w:val="0"/>
        <w:color w:val="000000"/>
        <w:sz w:val="18"/>
        <w:szCs w:val="18"/>
        <w:u w:val="none"/>
        <w:shd w:fill="auto" w:val="clear"/>
        <w:vertAlign w:val="baseline"/>
      </w:rPr>
    </w:lvl>
    <w:lvl w:ilvl="2">
      <w:start w:val="1"/>
      <w:numFmt w:val="lowerRoman"/>
      <w:lvlText w:val="%3"/>
      <w:lvlJc w:val="left"/>
      <w:pPr>
        <w:ind w:left="1908" w:hanging="1908"/>
      </w:pPr>
      <w:rPr>
        <w:rFonts w:ascii="Tahoma" w:cs="Tahoma" w:eastAsia="Tahoma" w:hAnsi="Tahoma"/>
        <w:b w:val="0"/>
        <w:i w:val="0"/>
        <w:strike w:val="0"/>
        <w:color w:val="000000"/>
        <w:sz w:val="18"/>
        <w:szCs w:val="18"/>
        <w:u w:val="none"/>
        <w:shd w:fill="auto" w:val="clear"/>
        <w:vertAlign w:val="baseline"/>
      </w:rPr>
    </w:lvl>
    <w:lvl w:ilvl="3">
      <w:start w:val="1"/>
      <w:numFmt w:val="decimal"/>
      <w:lvlText w:val="%4"/>
      <w:lvlJc w:val="left"/>
      <w:pPr>
        <w:ind w:left="2628" w:hanging="2628"/>
      </w:pPr>
      <w:rPr>
        <w:rFonts w:ascii="Tahoma" w:cs="Tahoma" w:eastAsia="Tahoma" w:hAnsi="Tahoma"/>
        <w:b w:val="0"/>
        <w:i w:val="0"/>
        <w:strike w:val="0"/>
        <w:color w:val="000000"/>
        <w:sz w:val="18"/>
        <w:szCs w:val="18"/>
        <w:u w:val="none"/>
        <w:shd w:fill="auto" w:val="clear"/>
        <w:vertAlign w:val="baseline"/>
      </w:rPr>
    </w:lvl>
    <w:lvl w:ilvl="4">
      <w:start w:val="1"/>
      <w:numFmt w:val="lowerLetter"/>
      <w:lvlText w:val="%5"/>
      <w:lvlJc w:val="left"/>
      <w:pPr>
        <w:ind w:left="3348" w:hanging="3348"/>
      </w:pPr>
      <w:rPr>
        <w:rFonts w:ascii="Tahoma" w:cs="Tahoma" w:eastAsia="Tahoma" w:hAnsi="Tahoma"/>
        <w:b w:val="0"/>
        <w:i w:val="0"/>
        <w:strike w:val="0"/>
        <w:color w:val="000000"/>
        <w:sz w:val="18"/>
        <w:szCs w:val="18"/>
        <w:u w:val="none"/>
        <w:shd w:fill="auto" w:val="clear"/>
        <w:vertAlign w:val="baseline"/>
      </w:rPr>
    </w:lvl>
    <w:lvl w:ilvl="5">
      <w:start w:val="1"/>
      <w:numFmt w:val="lowerRoman"/>
      <w:lvlText w:val="%6"/>
      <w:lvlJc w:val="left"/>
      <w:pPr>
        <w:ind w:left="4068" w:hanging="4068"/>
      </w:pPr>
      <w:rPr>
        <w:rFonts w:ascii="Tahoma" w:cs="Tahoma" w:eastAsia="Tahoma" w:hAnsi="Tahoma"/>
        <w:b w:val="0"/>
        <w:i w:val="0"/>
        <w:strike w:val="0"/>
        <w:color w:val="000000"/>
        <w:sz w:val="18"/>
        <w:szCs w:val="18"/>
        <w:u w:val="none"/>
        <w:shd w:fill="auto" w:val="clear"/>
        <w:vertAlign w:val="baseline"/>
      </w:rPr>
    </w:lvl>
    <w:lvl w:ilvl="6">
      <w:start w:val="1"/>
      <w:numFmt w:val="decimal"/>
      <w:lvlText w:val="%7"/>
      <w:lvlJc w:val="left"/>
      <w:pPr>
        <w:ind w:left="4788" w:hanging="4788"/>
      </w:pPr>
      <w:rPr>
        <w:rFonts w:ascii="Tahoma" w:cs="Tahoma" w:eastAsia="Tahoma" w:hAnsi="Tahoma"/>
        <w:b w:val="0"/>
        <w:i w:val="0"/>
        <w:strike w:val="0"/>
        <w:color w:val="000000"/>
        <w:sz w:val="18"/>
        <w:szCs w:val="18"/>
        <w:u w:val="none"/>
        <w:shd w:fill="auto" w:val="clear"/>
        <w:vertAlign w:val="baseline"/>
      </w:rPr>
    </w:lvl>
    <w:lvl w:ilvl="7">
      <w:start w:val="1"/>
      <w:numFmt w:val="lowerLetter"/>
      <w:lvlText w:val="%8"/>
      <w:lvlJc w:val="left"/>
      <w:pPr>
        <w:ind w:left="5508" w:hanging="5508"/>
      </w:pPr>
      <w:rPr>
        <w:rFonts w:ascii="Tahoma" w:cs="Tahoma" w:eastAsia="Tahoma" w:hAnsi="Tahoma"/>
        <w:b w:val="0"/>
        <w:i w:val="0"/>
        <w:strike w:val="0"/>
        <w:color w:val="000000"/>
        <w:sz w:val="18"/>
        <w:szCs w:val="18"/>
        <w:u w:val="none"/>
        <w:shd w:fill="auto" w:val="clear"/>
        <w:vertAlign w:val="baseline"/>
      </w:rPr>
    </w:lvl>
    <w:lvl w:ilvl="8">
      <w:start w:val="1"/>
      <w:numFmt w:val="lowerRoman"/>
      <w:lvlText w:val="%9"/>
      <w:lvlJc w:val="left"/>
      <w:pPr>
        <w:ind w:left="6228" w:hanging="6228"/>
      </w:pPr>
      <w:rPr>
        <w:rFonts w:ascii="Tahoma" w:cs="Tahoma" w:eastAsia="Tahoma" w:hAnsi="Tahoma"/>
        <w:b w:val="0"/>
        <w:i w:val="0"/>
        <w:strike w:val="0"/>
        <w:color w:val="000000"/>
        <w:sz w:val="18"/>
        <w:szCs w:val="18"/>
        <w:u w:val="none"/>
        <w:shd w:fill="auto" w:val="clear"/>
        <w:vertAlign w:val="baseline"/>
      </w:rPr>
    </w:lvl>
  </w:abstractNum>
  <w:abstractNum w:abstractNumId="2">
    <w:lvl w:ilvl="0">
      <w:start w:val="1"/>
      <w:numFmt w:val="lowerLetter"/>
      <w:lvlText w:val="%1."/>
      <w:lvlJc w:val="left"/>
      <w:pPr>
        <w:ind w:left="533" w:hanging="533"/>
      </w:pPr>
      <w:rPr>
        <w:rFonts w:ascii="Tahoma" w:cs="Tahoma" w:eastAsia="Tahoma" w:hAnsi="Tahoma"/>
        <w:b w:val="0"/>
        <w:i w:val="0"/>
        <w:strike w:val="0"/>
        <w:color w:val="000000"/>
        <w:sz w:val="21"/>
        <w:szCs w:val="21"/>
        <w:u w:val="none"/>
        <w:shd w:fill="auto" w:val="clear"/>
        <w:vertAlign w:val="baseline"/>
      </w:rPr>
    </w:lvl>
    <w:lvl w:ilvl="1">
      <w:start w:val="1"/>
      <w:numFmt w:val="lowerLetter"/>
      <w:lvlText w:val="%2"/>
      <w:lvlJc w:val="left"/>
      <w:pPr>
        <w:ind w:left="1618" w:hanging="1618"/>
      </w:pPr>
      <w:rPr>
        <w:rFonts w:ascii="Tahoma" w:cs="Tahoma" w:eastAsia="Tahoma" w:hAnsi="Tahoma"/>
        <w:b w:val="0"/>
        <w:i w:val="0"/>
        <w:strike w:val="0"/>
        <w:color w:val="000000"/>
        <w:sz w:val="21"/>
        <w:szCs w:val="21"/>
        <w:u w:val="none"/>
        <w:shd w:fill="auto" w:val="clear"/>
        <w:vertAlign w:val="baseline"/>
      </w:rPr>
    </w:lvl>
    <w:lvl w:ilvl="2">
      <w:start w:val="1"/>
      <w:numFmt w:val="lowerRoman"/>
      <w:lvlText w:val="%3"/>
      <w:lvlJc w:val="left"/>
      <w:pPr>
        <w:ind w:left="2338" w:hanging="2338"/>
      </w:pPr>
      <w:rPr>
        <w:rFonts w:ascii="Tahoma" w:cs="Tahoma" w:eastAsia="Tahoma" w:hAnsi="Tahoma"/>
        <w:b w:val="0"/>
        <w:i w:val="0"/>
        <w:strike w:val="0"/>
        <w:color w:val="000000"/>
        <w:sz w:val="21"/>
        <w:szCs w:val="21"/>
        <w:u w:val="none"/>
        <w:shd w:fill="auto" w:val="clear"/>
        <w:vertAlign w:val="baseline"/>
      </w:rPr>
    </w:lvl>
    <w:lvl w:ilvl="3">
      <w:start w:val="1"/>
      <w:numFmt w:val="decimal"/>
      <w:lvlText w:val="%4"/>
      <w:lvlJc w:val="left"/>
      <w:pPr>
        <w:ind w:left="3058" w:hanging="3058"/>
      </w:pPr>
      <w:rPr>
        <w:rFonts w:ascii="Tahoma" w:cs="Tahoma" w:eastAsia="Tahoma" w:hAnsi="Tahoma"/>
        <w:b w:val="0"/>
        <w:i w:val="0"/>
        <w:strike w:val="0"/>
        <w:color w:val="000000"/>
        <w:sz w:val="21"/>
        <w:szCs w:val="21"/>
        <w:u w:val="none"/>
        <w:shd w:fill="auto" w:val="clear"/>
        <w:vertAlign w:val="baseline"/>
      </w:rPr>
    </w:lvl>
    <w:lvl w:ilvl="4">
      <w:start w:val="1"/>
      <w:numFmt w:val="lowerLetter"/>
      <w:lvlText w:val="%5"/>
      <w:lvlJc w:val="left"/>
      <w:pPr>
        <w:ind w:left="3778" w:hanging="3778"/>
      </w:pPr>
      <w:rPr>
        <w:rFonts w:ascii="Tahoma" w:cs="Tahoma" w:eastAsia="Tahoma" w:hAnsi="Tahoma"/>
        <w:b w:val="0"/>
        <w:i w:val="0"/>
        <w:strike w:val="0"/>
        <w:color w:val="000000"/>
        <w:sz w:val="21"/>
        <w:szCs w:val="21"/>
        <w:u w:val="none"/>
        <w:shd w:fill="auto" w:val="clear"/>
        <w:vertAlign w:val="baseline"/>
      </w:rPr>
    </w:lvl>
    <w:lvl w:ilvl="5">
      <w:start w:val="1"/>
      <w:numFmt w:val="lowerRoman"/>
      <w:lvlText w:val="%6"/>
      <w:lvlJc w:val="left"/>
      <w:pPr>
        <w:ind w:left="4498" w:hanging="4498"/>
      </w:pPr>
      <w:rPr>
        <w:rFonts w:ascii="Tahoma" w:cs="Tahoma" w:eastAsia="Tahoma" w:hAnsi="Tahoma"/>
        <w:b w:val="0"/>
        <w:i w:val="0"/>
        <w:strike w:val="0"/>
        <w:color w:val="000000"/>
        <w:sz w:val="21"/>
        <w:szCs w:val="21"/>
        <w:u w:val="none"/>
        <w:shd w:fill="auto" w:val="clear"/>
        <w:vertAlign w:val="baseline"/>
      </w:rPr>
    </w:lvl>
    <w:lvl w:ilvl="6">
      <w:start w:val="1"/>
      <w:numFmt w:val="decimal"/>
      <w:lvlText w:val="%7"/>
      <w:lvlJc w:val="left"/>
      <w:pPr>
        <w:ind w:left="5218" w:hanging="5218"/>
      </w:pPr>
      <w:rPr>
        <w:rFonts w:ascii="Tahoma" w:cs="Tahoma" w:eastAsia="Tahoma" w:hAnsi="Tahoma"/>
        <w:b w:val="0"/>
        <w:i w:val="0"/>
        <w:strike w:val="0"/>
        <w:color w:val="000000"/>
        <w:sz w:val="21"/>
        <w:szCs w:val="21"/>
        <w:u w:val="none"/>
        <w:shd w:fill="auto" w:val="clear"/>
        <w:vertAlign w:val="baseline"/>
      </w:rPr>
    </w:lvl>
    <w:lvl w:ilvl="7">
      <w:start w:val="1"/>
      <w:numFmt w:val="lowerLetter"/>
      <w:lvlText w:val="%8"/>
      <w:lvlJc w:val="left"/>
      <w:pPr>
        <w:ind w:left="5938" w:hanging="5938"/>
      </w:pPr>
      <w:rPr>
        <w:rFonts w:ascii="Tahoma" w:cs="Tahoma" w:eastAsia="Tahoma" w:hAnsi="Tahoma"/>
        <w:b w:val="0"/>
        <w:i w:val="0"/>
        <w:strike w:val="0"/>
        <w:color w:val="000000"/>
        <w:sz w:val="21"/>
        <w:szCs w:val="21"/>
        <w:u w:val="none"/>
        <w:shd w:fill="auto" w:val="clear"/>
        <w:vertAlign w:val="baseline"/>
      </w:rPr>
    </w:lvl>
    <w:lvl w:ilvl="8">
      <w:start w:val="1"/>
      <w:numFmt w:val="lowerRoman"/>
      <w:lvlText w:val="%9"/>
      <w:lvlJc w:val="left"/>
      <w:pPr>
        <w:ind w:left="6658" w:hanging="6658"/>
      </w:pPr>
      <w:rPr>
        <w:rFonts w:ascii="Tahoma" w:cs="Tahoma" w:eastAsia="Tahoma" w:hAnsi="Tahoma"/>
        <w:b w:val="0"/>
        <w:i w:val="0"/>
        <w:strike w:val="0"/>
        <w:color w:val="000000"/>
        <w:sz w:val="21"/>
        <w:szCs w:val="21"/>
        <w:u w:val="none"/>
        <w:shd w:fill="auto" w:val="clear"/>
        <w:vertAlign w:val="baseline"/>
      </w:rPr>
    </w:lvl>
  </w:abstractNum>
  <w:abstractNum w:abstractNumId="3">
    <w:lvl w:ilvl="0">
      <w:start w:val="1"/>
      <w:numFmt w:val="bullet"/>
      <w:lvlText w:val="-"/>
      <w:lvlJc w:val="left"/>
      <w:pPr>
        <w:ind w:left="399" w:hanging="399"/>
      </w:pPr>
      <w:rPr>
        <w:rFonts w:ascii="Tahoma" w:cs="Tahoma" w:eastAsia="Tahoma" w:hAnsi="Tahoma"/>
        <w:b w:val="0"/>
        <w:i w:val="0"/>
        <w:strike w:val="0"/>
        <w:color w:val="000000"/>
        <w:sz w:val="18"/>
        <w:szCs w:val="18"/>
        <w:u w:val="none"/>
        <w:shd w:fill="auto" w:val="clear"/>
        <w:vertAlign w:val="baseline"/>
      </w:rPr>
    </w:lvl>
    <w:lvl w:ilvl="1">
      <w:start w:val="1"/>
      <w:numFmt w:val="bullet"/>
      <w:lvlText w:val="o"/>
      <w:lvlJc w:val="left"/>
      <w:pPr>
        <w:ind w:left="1363" w:hanging="1363"/>
      </w:pPr>
      <w:rPr>
        <w:rFonts w:ascii="Tahoma" w:cs="Tahoma" w:eastAsia="Tahoma" w:hAnsi="Tahoma"/>
        <w:b w:val="0"/>
        <w:i w:val="0"/>
        <w:strike w:val="0"/>
        <w:color w:val="000000"/>
        <w:sz w:val="18"/>
        <w:szCs w:val="18"/>
        <w:u w:val="none"/>
        <w:shd w:fill="auto" w:val="clear"/>
        <w:vertAlign w:val="baseline"/>
      </w:rPr>
    </w:lvl>
    <w:lvl w:ilvl="2">
      <w:start w:val="1"/>
      <w:numFmt w:val="bullet"/>
      <w:lvlText w:val="▪"/>
      <w:lvlJc w:val="left"/>
      <w:pPr>
        <w:ind w:left="2083" w:hanging="2083"/>
      </w:pPr>
      <w:rPr>
        <w:rFonts w:ascii="Tahoma" w:cs="Tahoma" w:eastAsia="Tahoma" w:hAnsi="Tahoma"/>
        <w:b w:val="0"/>
        <w:i w:val="0"/>
        <w:strike w:val="0"/>
        <w:color w:val="000000"/>
        <w:sz w:val="18"/>
        <w:szCs w:val="18"/>
        <w:u w:val="none"/>
        <w:shd w:fill="auto" w:val="clear"/>
        <w:vertAlign w:val="baseline"/>
      </w:rPr>
    </w:lvl>
    <w:lvl w:ilvl="3">
      <w:start w:val="1"/>
      <w:numFmt w:val="bullet"/>
      <w:lvlText w:val="•"/>
      <w:lvlJc w:val="left"/>
      <w:pPr>
        <w:ind w:left="2803" w:hanging="2803"/>
      </w:pPr>
      <w:rPr>
        <w:rFonts w:ascii="Tahoma" w:cs="Tahoma" w:eastAsia="Tahoma" w:hAnsi="Tahoma"/>
        <w:b w:val="0"/>
        <w:i w:val="0"/>
        <w:strike w:val="0"/>
        <w:color w:val="000000"/>
        <w:sz w:val="18"/>
        <w:szCs w:val="18"/>
        <w:u w:val="none"/>
        <w:shd w:fill="auto" w:val="clear"/>
        <w:vertAlign w:val="baseline"/>
      </w:rPr>
    </w:lvl>
    <w:lvl w:ilvl="4">
      <w:start w:val="1"/>
      <w:numFmt w:val="bullet"/>
      <w:lvlText w:val="o"/>
      <w:lvlJc w:val="left"/>
      <w:pPr>
        <w:ind w:left="3523" w:hanging="3523"/>
      </w:pPr>
      <w:rPr>
        <w:rFonts w:ascii="Tahoma" w:cs="Tahoma" w:eastAsia="Tahoma" w:hAnsi="Tahoma"/>
        <w:b w:val="0"/>
        <w:i w:val="0"/>
        <w:strike w:val="0"/>
        <w:color w:val="000000"/>
        <w:sz w:val="18"/>
        <w:szCs w:val="18"/>
        <w:u w:val="none"/>
        <w:shd w:fill="auto" w:val="clear"/>
        <w:vertAlign w:val="baseline"/>
      </w:rPr>
    </w:lvl>
    <w:lvl w:ilvl="5">
      <w:start w:val="1"/>
      <w:numFmt w:val="bullet"/>
      <w:lvlText w:val="▪"/>
      <w:lvlJc w:val="left"/>
      <w:pPr>
        <w:ind w:left="4243" w:hanging="4243"/>
      </w:pPr>
      <w:rPr>
        <w:rFonts w:ascii="Tahoma" w:cs="Tahoma" w:eastAsia="Tahoma" w:hAnsi="Tahoma"/>
        <w:b w:val="0"/>
        <w:i w:val="0"/>
        <w:strike w:val="0"/>
        <w:color w:val="000000"/>
        <w:sz w:val="18"/>
        <w:szCs w:val="18"/>
        <w:u w:val="none"/>
        <w:shd w:fill="auto" w:val="clear"/>
        <w:vertAlign w:val="baseline"/>
      </w:rPr>
    </w:lvl>
    <w:lvl w:ilvl="6">
      <w:start w:val="1"/>
      <w:numFmt w:val="bullet"/>
      <w:lvlText w:val="•"/>
      <w:lvlJc w:val="left"/>
      <w:pPr>
        <w:ind w:left="4963" w:hanging="4963"/>
      </w:pPr>
      <w:rPr>
        <w:rFonts w:ascii="Tahoma" w:cs="Tahoma" w:eastAsia="Tahoma" w:hAnsi="Tahoma"/>
        <w:b w:val="0"/>
        <w:i w:val="0"/>
        <w:strike w:val="0"/>
        <w:color w:val="000000"/>
        <w:sz w:val="18"/>
        <w:szCs w:val="18"/>
        <w:u w:val="none"/>
        <w:shd w:fill="auto" w:val="clear"/>
        <w:vertAlign w:val="baseline"/>
      </w:rPr>
    </w:lvl>
    <w:lvl w:ilvl="7">
      <w:start w:val="1"/>
      <w:numFmt w:val="bullet"/>
      <w:lvlText w:val="o"/>
      <w:lvlJc w:val="left"/>
      <w:pPr>
        <w:ind w:left="5683" w:hanging="5683"/>
      </w:pPr>
      <w:rPr>
        <w:rFonts w:ascii="Tahoma" w:cs="Tahoma" w:eastAsia="Tahoma" w:hAnsi="Tahoma"/>
        <w:b w:val="0"/>
        <w:i w:val="0"/>
        <w:strike w:val="0"/>
        <w:color w:val="000000"/>
        <w:sz w:val="18"/>
        <w:szCs w:val="18"/>
        <w:u w:val="none"/>
        <w:shd w:fill="auto" w:val="clear"/>
        <w:vertAlign w:val="baseline"/>
      </w:rPr>
    </w:lvl>
    <w:lvl w:ilvl="8">
      <w:start w:val="1"/>
      <w:numFmt w:val="bullet"/>
      <w:lvlText w:val="▪"/>
      <w:lvlJc w:val="left"/>
      <w:pPr>
        <w:ind w:left="6403" w:hanging="6403"/>
      </w:pPr>
      <w:rPr>
        <w:rFonts w:ascii="Tahoma" w:cs="Tahoma" w:eastAsia="Tahoma" w:hAnsi="Tahoma"/>
        <w:b w:val="0"/>
        <w:i w:val="0"/>
        <w:strike w:val="0"/>
        <w:color w:val="000000"/>
        <w:sz w:val="18"/>
        <w:szCs w:val="18"/>
        <w:u w:val="none"/>
        <w:shd w:fill="auto" w:val="clear"/>
        <w:vertAlign w:val="baseline"/>
      </w:rPr>
    </w:lvl>
  </w:abstractNum>
  <w:abstractNum w:abstractNumId="4">
    <w:lvl w:ilvl="0">
      <w:start w:val="1"/>
      <w:numFmt w:val="bullet"/>
      <w:lvlText w:val="-"/>
      <w:lvlJc w:val="left"/>
      <w:pPr>
        <w:ind w:left="0" w:firstLine="0"/>
      </w:pPr>
      <w:rPr>
        <w:rFonts w:ascii="Tahoma" w:cs="Tahoma" w:eastAsia="Tahoma" w:hAnsi="Tahoma"/>
        <w:b w:val="0"/>
        <w:i w:val="0"/>
        <w:strike w:val="0"/>
        <w:color w:val="000000"/>
        <w:sz w:val="18"/>
        <w:szCs w:val="18"/>
        <w:u w:val="none"/>
        <w:shd w:fill="auto" w:val="clear"/>
        <w:vertAlign w:val="baseline"/>
      </w:rPr>
    </w:lvl>
    <w:lvl w:ilvl="1">
      <w:start w:val="1"/>
      <w:numFmt w:val="bullet"/>
      <w:lvlText w:val="o"/>
      <w:lvlJc w:val="left"/>
      <w:pPr>
        <w:ind w:left="1188" w:hanging="1188"/>
      </w:pPr>
      <w:rPr>
        <w:rFonts w:ascii="Tahoma" w:cs="Tahoma" w:eastAsia="Tahoma" w:hAnsi="Tahoma"/>
        <w:b w:val="0"/>
        <w:i w:val="0"/>
        <w:strike w:val="0"/>
        <w:color w:val="000000"/>
        <w:sz w:val="18"/>
        <w:szCs w:val="18"/>
        <w:u w:val="none"/>
        <w:shd w:fill="auto" w:val="clear"/>
        <w:vertAlign w:val="baseline"/>
      </w:rPr>
    </w:lvl>
    <w:lvl w:ilvl="2">
      <w:start w:val="1"/>
      <w:numFmt w:val="bullet"/>
      <w:lvlText w:val="▪"/>
      <w:lvlJc w:val="left"/>
      <w:pPr>
        <w:ind w:left="1908" w:hanging="1908"/>
      </w:pPr>
      <w:rPr>
        <w:rFonts w:ascii="Tahoma" w:cs="Tahoma" w:eastAsia="Tahoma" w:hAnsi="Tahoma"/>
        <w:b w:val="0"/>
        <w:i w:val="0"/>
        <w:strike w:val="0"/>
        <w:color w:val="000000"/>
        <w:sz w:val="18"/>
        <w:szCs w:val="18"/>
        <w:u w:val="none"/>
        <w:shd w:fill="auto" w:val="clear"/>
        <w:vertAlign w:val="baseline"/>
      </w:rPr>
    </w:lvl>
    <w:lvl w:ilvl="3">
      <w:start w:val="1"/>
      <w:numFmt w:val="bullet"/>
      <w:lvlText w:val="•"/>
      <w:lvlJc w:val="left"/>
      <w:pPr>
        <w:ind w:left="2628" w:hanging="2628"/>
      </w:pPr>
      <w:rPr>
        <w:rFonts w:ascii="Tahoma" w:cs="Tahoma" w:eastAsia="Tahoma" w:hAnsi="Tahoma"/>
        <w:b w:val="0"/>
        <w:i w:val="0"/>
        <w:strike w:val="0"/>
        <w:color w:val="000000"/>
        <w:sz w:val="18"/>
        <w:szCs w:val="18"/>
        <w:u w:val="none"/>
        <w:shd w:fill="auto" w:val="clear"/>
        <w:vertAlign w:val="baseline"/>
      </w:rPr>
    </w:lvl>
    <w:lvl w:ilvl="4">
      <w:start w:val="1"/>
      <w:numFmt w:val="bullet"/>
      <w:lvlText w:val="o"/>
      <w:lvlJc w:val="left"/>
      <w:pPr>
        <w:ind w:left="3348" w:hanging="3348"/>
      </w:pPr>
      <w:rPr>
        <w:rFonts w:ascii="Tahoma" w:cs="Tahoma" w:eastAsia="Tahoma" w:hAnsi="Tahoma"/>
        <w:b w:val="0"/>
        <w:i w:val="0"/>
        <w:strike w:val="0"/>
        <w:color w:val="000000"/>
        <w:sz w:val="18"/>
        <w:szCs w:val="18"/>
        <w:u w:val="none"/>
        <w:shd w:fill="auto" w:val="clear"/>
        <w:vertAlign w:val="baseline"/>
      </w:rPr>
    </w:lvl>
    <w:lvl w:ilvl="5">
      <w:start w:val="1"/>
      <w:numFmt w:val="bullet"/>
      <w:lvlText w:val="▪"/>
      <w:lvlJc w:val="left"/>
      <w:pPr>
        <w:ind w:left="4068" w:hanging="4068"/>
      </w:pPr>
      <w:rPr>
        <w:rFonts w:ascii="Tahoma" w:cs="Tahoma" w:eastAsia="Tahoma" w:hAnsi="Tahoma"/>
        <w:b w:val="0"/>
        <w:i w:val="0"/>
        <w:strike w:val="0"/>
        <w:color w:val="000000"/>
        <w:sz w:val="18"/>
        <w:szCs w:val="18"/>
        <w:u w:val="none"/>
        <w:shd w:fill="auto" w:val="clear"/>
        <w:vertAlign w:val="baseline"/>
      </w:rPr>
    </w:lvl>
    <w:lvl w:ilvl="6">
      <w:start w:val="1"/>
      <w:numFmt w:val="bullet"/>
      <w:lvlText w:val="•"/>
      <w:lvlJc w:val="left"/>
      <w:pPr>
        <w:ind w:left="4788" w:hanging="4788"/>
      </w:pPr>
      <w:rPr>
        <w:rFonts w:ascii="Tahoma" w:cs="Tahoma" w:eastAsia="Tahoma" w:hAnsi="Tahoma"/>
        <w:b w:val="0"/>
        <w:i w:val="0"/>
        <w:strike w:val="0"/>
        <w:color w:val="000000"/>
        <w:sz w:val="18"/>
        <w:szCs w:val="18"/>
        <w:u w:val="none"/>
        <w:shd w:fill="auto" w:val="clear"/>
        <w:vertAlign w:val="baseline"/>
      </w:rPr>
    </w:lvl>
    <w:lvl w:ilvl="7">
      <w:start w:val="1"/>
      <w:numFmt w:val="bullet"/>
      <w:lvlText w:val="o"/>
      <w:lvlJc w:val="left"/>
      <w:pPr>
        <w:ind w:left="5508" w:hanging="5508"/>
      </w:pPr>
      <w:rPr>
        <w:rFonts w:ascii="Tahoma" w:cs="Tahoma" w:eastAsia="Tahoma" w:hAnsi="Tahoma"/>
        <w:b w:val="0"/>
        <w:i w:val="0"/>
        <w:strike w:val="0"/>
        <w:color w:val="000000"/>
        <w:sz w:val="18"/>
        <w:szCs w:val="18"/>
        <w:u w:val="none"/>
        <w:shd w:fill="auto" w:val="clear"/>
        <w:vertAlign w:val="baseline"/>
      </w:rPr>
    </w:lvl>
    <w:lvl w:ilvl="8">
      <w:start w:val="1"/>
      <w:numFmt w:val="bullet"/>
      <w:lvlText w:val="▪"/>
      <w:lvlJc w:val="left"/>
      <w:pPr>
        <w:ind w:left="6228" w:hanging="6228"/>
      </w:pPr>
      <w:rPr>
        <w:rFonts w:ascii="Tahoma" w:cs="Tahoma" w:eastAsia="Tahoma" w:hAnsi="Tahoma"/>
        <w:b w:val="0"/>
        <w:i w:val="0"/>
        <w:strike w:val="0"/>
        <w:color w:val="000000"/>
        <w:sz w:val="18"/>
        <w:szCs w:val="18"/>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name w:val="Normale"/>
    <w:next w:val="Normale"/>
    <w:autoRedefine w:val="0"/>
    <w:hidden w:val="0"/>
    <w:qFormat w:val="0"/>
    <w:pPr>
      <w:suppressAutoHyphens w:val="1"/>
      <w:spacing w:after="160" w:line="259" w:lineRule="auto"/>
      <w:ind w:leftChars="-1" w:rightChars="0" w:firstLineChars="-1"/>
      <w:textDirection w:val="btLr"/>
      <w:textAlignment w:val="top"/>
      <w:outlineLvl w:val="0"/>
    </w:pPr>
    <w:rPr>
      <w:color w:val="000000"/>
      <w:w w:val="100"/>
      <w:kern w:val="2"/>
      <w:position w:val="-1"/>
      <w:sz w:val="22"/>
      <w:szCs w:val="22"/>
      <w:effect w:val="none"/>
      <w:vertAlign w:val="baseline"/>
      <w:cs w:val="0"/>
      <w:em w:val="none"/>
      <w:lang w:bidi="ar-SA" w:eastAsia="it-IT" w:val="it-IT"/>
    </w:rPr>
  </w:style>
  <w:style w:type="paragraph" w:styleId="Titolo1">
    <w:name w:val="Titolo 1"/>
    <w:next w:val="Normale"/>
    <w:autoRedefine w:val="0"/>
    <w:hidden w:val="0"/>
    <w:qFormat w:val="0"/>
    <w:pPr>
      <w:keepNext w:val="1"/>
      <w:keepLines w:val="1"/>
      <w:suppressAutoHyphens w:val="1"/>
      <w:spacing w:after="207" w:line="259" w:lineRule="auto"/>
      <w:ind w:left="11" w:leftChars="-1" w:rightChars="0" w:firstLineChars="-1"/>
      <w:textDirection w:val="btLr"/>
      <w:textAlignment w:val="top"/>
      <w:outlineLvl w:val="0"/>
    </w:pPr>
    <w:rPr>
      <w:rFonts w:ascii="Times New Roman" w:hAnsi="Times New Roman"/>
      <w:color w:val="000000"/>
      <w:w w:val="100"/>
      <w:kern w:val="2"/>
      <w:position w:val="-1"/>
      <w:sz w:val="28"/>
      <w:szCs w:val="22"/>
      <w:effect w:val="none"/>
      <w:vertAlign w:val="baseline"/>
      <w:cs w:val="0"/>
      <w:em w:val="none"/>
      <w:lang w:bidi="ar-SA" w:eastAsia="it-IT" w:val="it-IT"/>
    </w:rPr>
  </w:style>
  <w:style w:type="paragraph" w:styleId="Titolo2">
    <w:name w:val="Titolo 2"/>
    <w:next w:val="Normale"/>
    <w:autoRedefine w:val="0"/>
    <w:hidden w:val="0"/>
    <w:qFormat w:val="1"/>
    <w:pPr>
      <w:keepNext w:val="1"/>
      <w:keepLines w:val="1"/>
      <w:suppressAutoHyphens w:val="1"/>
      <w:spacing w:line="259" w:lineRule="auto"/>
      <w:ind w:left="88" w:leftChars="-1" w:rightChars="0" w:hanging="10" w:firstLineChars="-1"/>
      <w:textDirection w:val="btLr"/>
      <w:textAlignment w:val="top"/>
      <w:outlineLvl w:val="1"/>
    </w:pPr>
    <w:rPr>
      <w:rFonts w:ascii="Tahoma" w:cs="Tahoma" w:eastAsia="Tahoma" w:hAnsi="Tahoma"/>
      <w:b w:val="1"/>
      <w:color w:val="000000"/>
      <w:w w:val="100"/>
      <w:kern w:val="2"/>
      <w:position w:val="-1"/>
      <w:sz w:val="24"/>
      <w:szCs w:val="22"/>
      <w:effect w:val="none"/>
      <w:vertAlign w:val="baseline"/>
      <w:cs w:val="0"/>
      <w:em w:val="none"/>
      <w:lang w:bidi="ar-SA" w:eastAsia="it-IT" w:val="it-IT"/>
    </w:rPr>
  </w:style>
  <w:style w:type="paragraph" w:styleId="Titolo3">
    <w:name w:val="Titolo 3"/>
    <w:next w:val="Normale"/>
    <w:autoRedefine w:val="0"/>
    <w:hidden w:val="0"/>
    <w:qFormat w:val="1"/>
    <w:pPr>
      <w:keepNext w:val="1"/>
      <w:keepLines w:val="1"/>
      <w:suppressAutoHyphens w:val="1"/>
      <w:spacing w:after="1" w:line="265" w:lineRule="auto"/>
      <w:ind w:left="21" w:leftChars="-1" w:rightChars="0" w:hanging="10" w:firstLineChars="-1"/>
      <w:textDirection w:val="btLr"/>
      <w:textAlignment w:val="top"/>
      <w:outlineLvl w:val="2"/>
    </w:pPr>
    <w:rPr>
      <w:rFonts w:ascii="Tahoma" w:cs="Tahoma" w:eastAsia="Tahoma" w:hAnsi="Tahoma"/>
      <w:b w:val="1"/>
      <w:color w:val="000000"/>
      <w:w w:val="100"/>
      <w:kern w:val="2"/>
      <w:position w:val="-1"/>
      <w:szCs w:val="22"/>
      <w:effect w:val="none"/>
      <w:vertAlign w:val="baseline"/>
      <w:cs w:val="0"/>
      <w:em w:val="none"/>
      <w:lang w:bidi="ar-SA" w:eastAsia="it-IT" w:val="it-IT"/>
    </w:rPr>
  </w:style>
  <w:style w:type="paragraph" w:styleId="Titolo4">
    <w:name w:val="Titolo 4"/>
    <w:basedOn w:val="Titolo2"/>
    <w:next w:val="Normale"/>
    <w:autoRedefine w:val="0"/>
    <w:hidden w:val="0"/>
    <w:qFormat w:val="1"/>
    <w:pPr>
      <w:keepNext w:val="1"/>
      <w:keepLines w:val="1"/>
      <w:pBdr>
        <w:bottom w:color="auto" w:space="1" w:sz="4" w:val="single"/>
      </w:pBdr>
      <w:suppressAutoHyphens w:val="1"/>
      <w:spacing w:line="259" w:lineRule="auto"/>
      <w:ind w:left="73" w:leftChars="-1" w:rightChars="0" w:hanging="10" w:firstLineChars="-1"/>
      <w:textDirection w:val="btLr"/>
      <w:textAlignment w:val="top"/>
      <w:outlineLvl w:val="3"/>
    </w:pPr>
    <w:rPr>
      <w:rFonts w:ascii="Tahoma" w:cs="Tahoma" w:eastAsia="Tahoma" w:hAnsi="Tahoma"/>
      <w:b w:val="1"/>
      <w:color w:val="000000"/>
      <w:w w:val="100"/>
      <w:kern w:val="2"/>
      <w:position w:val="-1"/>
      <w:sz w:val="24"/>
      <w:szCs w:val="22"/>
      <w:effect w:val="none"/>
      <w:vertAlign w:val="baseline"/>
      <w:cs w:val="0"/>
      <w:em w:val="none"/>
      <w:lang w:bidi="ar-SA" w:eastAsia="it-IT" w:val="it-IT"/>
    </w:rPr>
  </w:style>
  <w:style w:type="character" w:styleId="Car.predefinitoparagrafo">
    <w:name w:val="Car. predefinito paragrafo"/>
    <w:next w:val="Car.predefinitoparagrafo"/>
    <w:autoRedefine w:val="0"/>
    <w:hidden w:val="0"/>
    <w:qFormat w:val="1"/>
    <w:rPr>
      <w:w w:val="100"/>
      <w:position w:val="-1"/>
      <w:effect w:val="none"/>
      <w:vertAlign w:val="baseline"/>
      <w:cs w:val="0"/>
      <w:em w:val="none"/>
      <w:lang/>
    </w:rPr>
  </w:style>
  <w:style w:type="table" w:styleId="Tabellanormale">
    <w:name w:val="Tabella normale"/>
    <w:next w:val="Tabellanormale"/>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essunelenco">
    <w:name w:val="Nessun elenco"/>
    <w:next w:val="Nessunelenco"/>
    <w:autoRedefine w:val="0"/>
    <w:hidden w:val="0"/>
    <w:qFormat w:val="1"/>
    <w:pPr>
      <w:suppressAutoHyphens w:val="1"/>
      <w:spacing w:line="1" w:lineRule="atLeast"/>
      <w:ind w:leftChars="-1" w:rightChars="0" w:firstLineChars="-1"/>
      <w:textDirection w:val="btLr"/>
      <w:textAlignment w:val="top"/>
      <w:outlineLvl w:val="0"/>
    </w:pPr>
  </w:style>
  <w:style w:type="character" w:styleId="Titolo3Carattere">
    <w:name w:val="Titolo 3 Carattere"/>
    <w:next w:val="Titolo3Carattere"/>
    <w:autoRedefine w:val="0"/>
    <w:hidden w:val="0"/>
    <w:qFormat w:val="0"/>
    <w:rPr>
      <w:rFonts w:ascii="Tahoma" w:cs="Tahoma" w:eastAsia="Tahoma" w:hAnsi="Tahoma"/>
      <w:b w:val="1"/>
      <w:color w:val="000000"/>
      <w:w w:val="100"/>
      <w:position w:val="-1"/>
      <w:sz w:val="20"/>
      <w:effect w:val="none"/>
      <w:vertAlign w:val="baseline"/>
      <w:cs w:val="0"/>
      <w:em w:val="none"/>
      <w:lang/>
    </w:rPr>
  </w:style>
  <w:style w:type="character" w:styleId="Titolo1Carattere">
    <w:name w:val="Titolo 1 Carattere"/>
    <w:next w:val="Titolo1Carattere"/>
    <w:autoRedefine w:val="0"/>
    <w:hidden w:val="0"/>
    <w:qFormat w:val="0"/>
    <w:rPr>
      <w:rFonts w:ascii="Times New Roman" w:cs="Times New Roman" w:eastAsia="Times New Roman" w:hAnsi="Times New Roman"/>
      <w:color w:val="000000"/>
      <w:w w:val="100"/>
      <w:position w:val="-1"/>
      <w:sz w:val="28"/>
      <w:effect w:val="none"/>
      <w:vertAlign w:val="baseline"/>
      <w:cs w:val="0"/>
      <w:em w:val="none"/>
      <w:lang/>
    </w:rPr>
  </w:style>
  <w:style w:type="character" w:styleId="Titolo2Carattere">
    <w:name w:val="Titolo 2 Carattere"/>
    <w:next w:val="Titolo2Carattere"/>
    <w:autoRedefine w:val="0"/>
    <w:hidden w:val="0"/>
    <w:qFormat w:val="0"/>
    <w:rPr>
      <w:rFonts w:ascii="Tahoma" w:cs="Tahoma" w:eastAsia="Tahoma" w:hAnsi="Tahoma"/>
      <w:b w:val="1"/>
      <w:color w:val="000000"/>
      <w:w w:val="100"/>
      <w:position w:val="-1"/>
      <w:sz w:val="24"/>
      <w:effect w:val="none"/>
      <w:vertAlign w:val="baseline"/>
      <w:cs w:val="0"/>
      <w:em w:val="none"/>
      <w:lang/>
    </w:rPr>
  </w:style>
  <w:style w:type="table" w:styleId="TableGrid">
    <w:name w:val="TableGrid"/>
    <w:next w:val="TableGrid"/>
    <w:autoRedefine w:val="0"/>
    <w:hidden w:val="0"/>
    <w:qFormat w:val="0"/>
    <w:pPr>
      <w:suppressAutoHyphens w:val="1"/>
      <w:spacing w:line="1" w:lineRule="atLeast"/>
      <w:ind w:leftChars="-1" w:rightChars="0" w:firstLineChars="-1"/>
      <w:textDirection w:val="btLr"/>
      <w:textAlignment w:val="top"/>
      <w:outlineLvl w:val="0"/>
    </w:pPr>
    <w:rPr>
      <w:w w:val="100"/>
      <w:kern w:val="2"/>
      <w:position w:val="-1"/>
      <w:sz w:val="22"/>
      <w:szCs w:val="22"/>
      <w:effect w:val="none"/>
      <w:vertAlign w:val="baseline"/>
      <w:cs w:val="0"/>
      <w:em w:val="none"/>
      <w:lang w:bidi="ar-SA" w:eastAsia="it-IT" w:val="it-IT"/>
    </w:rPr>
    <w:tblPr>
      <w:tblStyle w:val="TableGrid"/>
      <w:jc w:val="left"/>
    </w:tblPr>
  </w:style>
  <w:style w:type="character" w:styleId="Titolo4Carattere">
    <w:name w:val="Titolo 4 Carattere"/>
    <w:next w:val="Titolo4Carattere"/>
    <w:autoRedefine w:val="0"/>
    <w:hidden w:val="0"/>
    <w:qFormat w:val="0"/>
    <w:rPr>
      <w:rFonts w:ascii="Tahoma" w:cs="Tahoma" w:eastAsia="Tahoma" w:hAnsi="Tahoma"/>
      <w:b w:val="1"/>
      <w:color w:val="000000"/>
      <w:w w:val="100"/>
      <w:kern w:val="2"/>
      <w:position w:val="-1"/>
      <w:sz w:val="24"/>
      <w:szCs w:val="22"/>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21.0" w:type="dxa"/>
        <w:left w:w="108.0" w:type="dxa"/>
        <w:bottom w:w="0.0" w:type="dxa"/>
        <w:right w:w="115.0" w:type="dxa"/>
      </w:tblCellMar>
    </w:tblPr>
  </w:style>
  <w:style w:type="table" w:styleId="Table2">
    <w:basedOn w:val="TableNormal"/>
    <w:tblPr>
      <w:tblStyleRowBandSize w:val="1"/>
      <w:tblStyleColBandSize w:val="1"/>
      <w:tblCellMar>
        <w:top w:w="40.0" w:type="dxa"/>
        <w:left w:w="108.0" w:type="dxa"/>
        <w:bottom w:w="0.0" w:type="dxa"/>
        <w:right w:w="115.0" w:type="dxa"/>
      </w:tblCellMar>
    </w:tblPr>
  </w:style>
  <w:style w:type="table" w:styleId="Table3">
    <w:basedOn w:val="TableNormal"/>
    <w:tblPr>
      <w:tblStyleRowBandSize w:val="1"/>
      <w:tblStyleColBandSize w:val="1"/>
      <w:tblCellMar>
        <w:top w:w="38.0" w:type="dxa"/>
        <w:left w:w="108.0" w:type="dxa"/>
        <w:bottom w:w="0.0" w:type="dxa"/>
        <w:right w:w="115.0" w:type="dxa"/>
      </w:tblCellMar>
    </w:tblPr>
  </w:style>
  <w:style w:type="table" w:styleId="Table4">
    <w:basedOn w:val="TableNormal"/>
    <w:tblPr>
      <w:tblStyleRowBandSize w:val="1"/>
      <w:tblStyleColBandSize w:val="1"/>
      <w:tblCellMar>
        <w:top w:w="0.0" w:type="dxa"/>
        <w:left w:w="144.0" w:type="dxa"/>
        <w:bottom w:w="0.0" w:type="dxa"/>
        <w:right w:w="115.0" w:type="dxa"/>
      </w:tblCellMar>
    </w:tblPr>
  </w:style>
  <w:style w:type="table" w:styleId="Table5">
    <w:basedOn w:val="TableNormal"/>
    <w:tblPr>
      <w:tblStyleRowBandSize w:val="1"/>
      <w:tblStyleColBandSize w:val="1"/>
      <w:tblCellMar>
        <w:top w:w="54.0" w:type="dxa"/>
        <w:left w:w="110.0" w:type="dxa"/>
        <w:bottom w:w="0.0" w:type="dxa"/>
        <w:right w:w="115.0" w:type="dxa"/>
      </w:tblCellMar>
    </w:tblPr>
  </w:style>
  <w:style w:type="table" w:styleId="Table6">
    <w:basedOn w:val="TableNormal"/>
    <w:tblPr>
      <w:tblStyleRowBandSize w:val="1"/>
      <w:tblStyleColBandSize w:val="1"/>
      <w:tblCellMar>
        <w:top w:w="52.0" w:type="dxa"/>
        <w:left w:w="110.0" w:type="dxa"/>
        <w:bottom w:w="0.0" w:type="dxa"/>
        <w:right w:w="115.0" w:type="dxa"/>
      </w:tblCellMar>
    </w:tblPr>
  </w:style>
  <w:style w:type="table" w:styleId="Table7">
    <w:basedOn w:val="TableNormal"/>
    <w:tblPr>
      <w:tblStyleRowBandSize w:val="1"/>
      <w:tblStyleColBandSize w:val="1"/>
      <w:tblCellMar>
        <w:top w:w="52.0" w:type="dxa"/>
        <w:left w:w="108.0" w:type="dxa"/>
        <w:bottom w:w="0.0" w:type="dxa"/>
        <w:right w:w="115.0" w:type="dxa"/>
      </w:tblCellMar>
    </w:tblPr>
  </w:style>
  <w:style w:type="table" w:styleId="Table8">
    <w:basedOn w:val="TableNormal"/>
    <w:tblPr>
      <w:tblStyleRowBandSize w:val="1"/>
      <w:tblStyleColBandSize w:val="1"/>
      <w:tblCellMar>
        <w:top w:w="52.0" w:type="dxa"/>
        <w:left w:w="108.0" w:type="dxa"/>
        <w:bottom w:w="0.0" w:type="dxa"/>
        <w:right w:w="115.0" w:type="dxa"/>
      </w:tblCellMar>
    </w:tblPr>
  </w:style>
  <w:style w:type="table" w:styleId="Table9">
    <w:basedOn w:val="TableNormal"/>
    <w:tblPr>
      <w:tblStyleRowBandSize w:val="1"/>
      <w:tblStyleColBandSize w:val="1"/>
      <w:tblCellMar>
        <w:top w:w="52.0" w:type="dxa"/>
        <w:left w:w="108.0" w:type="dxa"/>
        <w:bottom w:w="0.0" w:type="dxa"/>
        <w:right w:w="115.0" w:type="dxa"/>
      </w:tblCellMar>
    </w:tblPr>
  </w:style>
  <w:style w:type="table" w:styleId="Table10">
    <w:basedOn w:val="TableNormal"/>
    <w:tblPr>
      <w:tblStyleRowBandSize w:val="1"/>
      <w:tblStyleColBandSize w:val="1"/>
      <w:tblCellMar>
        <w:top w:w="52.0" w:type="dxa"/>
        <w:left w:w="108.0" w:type="dxa"/>
        <w:bottom w:w="0.0" w:type="dxa"/>
        <w:right w:w="115.0" w:type="dxa"/>
      </w:tblCellMar>
    </w:tblPr>
  </w:style>
  <w:style w:type="table" w:styleId="Table11">
    <w:basedOn w:val="TableNormal"/>
    <w:tblPr>
      <w:tblStyleRowBandSize w:val="1"/>
      <w:tblStyleColBandSize w:val="1"/>
      <w:tblCellMar>
        <w:top w:w="52.0" w:type="dxa"/>
        <w:left w:w="110.0" w:type="dxa"/>
        <w:bottom w:w="0.0" w:type="dxa"/>
        <w:right w:w="115.0" w:type="dxa"/>
      </w:tblCellMar>
    </w:tblPr>
  </w:style>
  <w:style w:type="table" w:styleId="Table12">
    <w:basedOn w:val="TableNormal"/>
    <w:tblPr>
      <w:tblStyleRowBandSize w:val="1"/>
      <w:tblStyleColBandSize w:val="1"/>
      <w:tblCellMar>
        <w:top w:w="52.0" w:type="dxa"/>
        <w:left w:w="108.0" w:type="dxa"/>
        <w:bottom w:w="0.0" w:type="dxa"/>
        <w:right w:w="115.0" w:type="dxa"/>
      </w:tblCellMar>
    </w:tblPr>
  </w:style>
  <w:style w:type="table" w:styleId="Table13">
    <w:basedOn w:val="TableNormal"/>
    <w:tblPr>
      <w:tblStyleRowBandSize w:val="1"/>
      <w:tblStyleColBandSize w:val="1"/>
      <w:tblCellMar>
        <w:top w:w="50.0" w:type="dxa"/>
        <w:left w:w="110.0" w:type="dxa"/>
        <w:bottom w:w="0.0" w:type="dxa"/>
        <w:right w:w="115.0" w:type="dxa"/>
      </w:tblCellMar>
    </w:tblPr>
  </w:style>
  <w:style w:type="table" w:styleId="Table14">
    <w:basedOn w:val="TableNormal"/>
    <w:tblPr>
      <w:tblStyleRowBandSize w:val="1"/>
      <w:tblStyleColBandSize w:val="1"/>
      <w:tblCellMar>
        <w:top w:w="50.0" w:type="dxa"/>
        <w:left w:w="110.0" w:type="dxa"/>
        <w:bottom w:w="0.0" w:type="dxa"/>
        <w:right w:w="115.0" w:type="dxa"/>
      </w:tblCellMar>
    </w:tblPr>
  </w:style>
  <w:style w:type="table" w:styleId="Table15">
    <w:basedOn w:val="TableNormal"/>
    <w:tblPr>
      <w:tblStyleRowBandSize w:val="1"/>
      <w:tblStyleColBandSize w:val="1"/>
      <w:tblCellMar>
        <w:top w:w="50.0" w:type="dxa"/>
        <w:left w:w="110.0" w:type="dxa"/>
        <w:bottom w:w="0.0" w:type="dxa"/>
        <w:right w:w="115.0" w:type="dxa"/>
      </w:tblCellMar>
    </w:tblPr>
  </w:style>
  <w:style w:type="table" w:styleId="Table16">
    <w:basedOn w:val="TableNormal"/>
    <w:tblPr>
      <w:tblStyleRowBandSize w:val="1"/>
      <w:tblStyleColBandSize w:val="1"/>
      <w:tblCellMar>
        <w:top w:w="50.0" w:type="dxa"/>
        <w:left w:w="110.0" w:type="dxa"/>
        <w:bottom w:w="0.0" w:type="dxa"/>
        <w:right w:w="115.0" w:type="dxa"/>
      </w:tblCellMar>
    </w:tblPr>
  </w:style>
  <w:style w:type="table" w:styleId="Table17">
    <w:basedOn w:val="TableNormal"/>
    <w:tblPr>
      <w:tblStyleRowBandSize w:val="1"/>
      <w:tblStyleColBandSize w:val="1"/>
      <w:tblCellMar>
        <w:top w:w="52.0" w:type="dxa"/>
        <w:left w:w="110.0" w:type="dxa"/>
        <w:bottom w:w="0.0" w:type="dxa"/>
        <w:right w:w="94.0" w:type="dxa"/>
      </w:tblCellMar>
    </w:tblPr>
  </w:style>
  <w:style w:type="table" w:styleId="Table18">
    <w:basedOn w:val="TableNormal"/>
    <w:tblPr>
      <w:tblStyleRowBandSize w:val="1"/>
      <w:tblStyleColBandSize w:val="1"/>
      <w:tblCellMar>
        <w:top w:w="50.0" w:type="dxa"/>
        <w:left w:w="144.0" w:type="dxa"/>
        <w:bottom w:w="0.0" w:type="dxa"/>
        <w:right w:w="115.0" w:type="dxa"/>
      </w:tblCellMar>
    </w:tblPr>
  </w:style>
  <w:style w:type="table" w:styleId="Table19">
    <w:basedOn w:val="TableNormal"/>
    <w:tblPr>
      <w:tblStyleRowBandSize w:val="1"/>
      <w:tblStyleColBandSize w:val="1"/>
      <w:tblCellMar>
        <w:top w:w="50.0" w:type="dxa"/>
        <w:left w:w="99.0" w:type="dxa"/>
        <w:bottom w:w="0.0" w:type="dxa"/>
        <w:right w:w="67.0" w:type="dxa"/>
      </w:tblCellMar>
    </w:tblPr>
  </w:style>
  <w:style w:type="table" w:styleId="Table20">
    <w:basedOn w:val="TableNormal"/>
    <w:tblPr>
      <w:tblStyleRowBandSize w:val="1"/>
      <w:tblStyleColBandSize w:val="1"/>
      <w:tblCellMar>
        <w:top w:w="42.0" w:type="dxa"/>
        <w:left w:w="108.0" w:type="dxa"/>
        <w:bottom w:w="0.0" w:type="dxa"/>
        <w:right w:w="115.0" w:type="dxa"/>
      </w:tblCellMar>
    </w:tblPr>
  </w:style>
  <w:style w:type="table" w:styleId="Table21">
    <w:basedOn w:val="TableNormal"/>
    <w:tblPr>
      <w:tblStyleRowBandSize w:val="1"/>
      <w:tblStyleColBandSize w:val="1"/>
      <w:tblCellMar>
        <w:top w:w="52.0" w:type="dxa"/>
        <w:left w:w="110.0" w:type="dxa"/>
        <w:bottom w:w="0.0" w:type="dxa"/>
        <w:right w:w="65.0" w:type="dxa"/>
      </w:tblCellMar>
    </w:tblPr>
  </w:style>
  <w:style w:type="table" w:styleId="Table22">
    <w:basedOn w:val="TableNormal"/>
    <w:tblPr>
      <w:tblStyleRowBandSize w:val="1"/>
      <w:tblStyleColBandSize w:val="1"/>
      <w:tblCellMar>
        <w:top w:w="167.0" w:type="dxa"/>
        <w:left w:w="108.0" w:type="dxa"/>
        <w:bottom w:w="0.0" w:type="dxa"/>
        <w:right w:w="23.0" w:type="dxa"/>
      </w:tblCellMar>
    </w:tblPr>
  </w:style>
  <w:style w:type="table" w:styleId="Table23">
    <w:basedOn w:val="TableNormal"/>
    <w:tblPr>
      <w:tblStyleRowBandSize w:val="1"/>
      <w:tblStyleColBandSize w:val="1"/>
      <w:tblCellMar>
        <w:top w:w="54.0" w:type="dxa"/>
        <w:left w:w="110.0" w:type="dxa"/>
        <w:bottom w:w="0.0" w:type="dxa"/>
        <w:right w:w="85.0" w:type="dxa"/>
      </w:tblCellMar>
    </w:tblPr>
  </w:style>
  <w:style w:type="table" w:styleId="Table24">
    <w:basedOn w:val="TableNormal"/>
    <w:tblPr>
      <w:tblStyleRowBandSize w:val="1"/>
      <w:tblStyleColBandSize w:val="1"/>
      <w:tblCellMar>
        <w:top w:w="54.0" w:type="dxa"/>
        <w:left w:w="108.0" w:type="dxa"/>
        <w:bottom w:w="0.0" w:type="dxa"/>
        <w:right w:w="115.0" w:type="dxa"/>
      </w:tblCellMar>
    </w:tblPr>
  </w:style>
  <w:style w:type="table" w:styleId="Table25">
    <w:basedOn w:val="TableNormal"/>
    <w:tblPr>
      <w:tblStyleRowBandSize w:val="1"/>
      <w:tblStyleColBandSize w:val="1"/>
      <w:tblCellMar>
        <w:top w:w="52.0" w:type="dxa"/>
        <w:left w:w="108.0" w:type="dxa"/>
        <w:bottom w:w="0.0" w:type="dxa"/>
        <w:right w:w="73.0" w:type="dxa"/>
      </w:tblCellMar>
    </w:tblPr>
  </w:style>
  <w:style w:type="table" w:styleId="Table26">
    <w:basedOn w:val="TableNormal"/>
    <w:tblPr>
      <w:tblStyleRowBandSize w:val="1"/>
      <w:tblStyleColBandSize w:val="1"/>
      <w:tblCellMar>
        <w:top w:w="54.0" w:type="dxa"/>
        <w:left w:w="94.0" w:type="dxa"/>
        <w:bottom w:w="0.0" w:type="dxa"/>
        <w:right w:w="0.0" w:type="dxa"/>
      </w:tblCellMar>
    </w:tblPr>
  </w:style>
  <w:style w:type="table" w:styleId="Table27">
    <w:basedOn w:val="TableNormal"/>
    <w:tblPr>
      <w:tblStyleRowBandSize w:val="1"/>
      <w:tblStyleColBandSize w:val="1"/>
      <w:tblCellMar>
        <w:top w:w="52.0" w:type="dxa"/>
        <w:left w:w="108.0" w:type="dxa"/>
        <w:bottom w:w="102.0" w:type="dxa"/>
        <w:right w:w="54.0" w:type="dxa"/>
      </w:tblCellMar>
    </w:tblPr>
  </w:style>
  <w:style w:type="table" w:styleId="Table28">
    <w:basedOn w:val="TableNormal"/>
    <w:tblPr>
      <w:tblStyleRowBandSize w:val="1"/>
      <w:tblStyleColBandSize w:val="1"/>
      <w:tblCellMar>
        <w:top w:w="38.0" w:type="dxa"/>
        <w:left w:w="0.0" w:type="dxa"/>
        <w:bottom w:w="0.0" w:type="dxa"/>
        <w:right w:w="103.0" w:type="dxa"/>
      </w:tblCellMar>
    </w:tblPr>
  </w:style>
  <w:style w:type="table" w:styleId="Table29">
    <w:basedOn w:val="TableNormal"/>
    <w:tblPr>
      <w:tblStyleRowBandSize w:val="1"/>
      <w:tblStyleColBandSize w:val="1"/>
      <w:tblCellMar>
        <w:top w:w="38.0" w:type="dxa"/>
        <w:left w:w="108.0" w:type="dxa"/>
        <w:bottom w:w="139.0" w:type="dxa"/>
        <w:right w:w="47.0" w:type="dxa"/>
      </w:tblCellMar>
    </w:tblPr>
  </w:style>
  <w:style w:type="table" w:styleId="Table30">
    <w:basedOn w:val="TableNormal"/>
    <w:tblPr>
      <w:tblStyleRowBandSize w:val="1"/>
      <w:tblStyleColBandSize w:val="1"/>
      <w:tblCellMar>
        <w:top w:w="47.0" w:type="dxa"/>
        <w:left w:w="95.0" w:type="dxa"/>
        <w:bottom w:w="0.0" w:type="dxa"/>
        <w:right w:w="0.0" w:type="dxa"/>
      </w:tblCellMar>
    </w:tblPr>
  </w:style>
  <w:style w:type="table" w:styleId="Table31">
    <w:basedOn w:val="TableNormal"/>
    <w:tblPr>
      <w:tblStyleRowBandSize w:val="1"/>
      <w:tblStyleColBandSize w:val="1"/>
      <w:tblCellMar>
        <w:top w:w="40.0" w:type="dxa"/>
        <w:left w:w="108.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7.png"/><Relationship Id="rId13" Type="http://schemas.openxmlformats.org/officeDocument/2006/relationships/image" Target="media/image8.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4.png"/><Relationship Id="rId14" Type="http://schemas.openxmlformats.org/officeDocument/2006/relationships/image" Target="media/image5.png"/><Relationship Id="rId17" Type="http://schemas.openxmlformats.org/officeDocument/2006/relationships/footer" Target="footer2.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2.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CambriaMath-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5SWNmJXALKsE+q1jqdsNaibJuA==">CgMxLjAaJQoBMBIgCh4IB0IaCgZUYWhvbWESEEFyaWFsIFVuaWNvZGUgTVMaJAoBMRIfCh0IB0IZCgVBcmlhbBIQQXJpYWwgVW5pY29kZSBNUxokCgEyEh8KHQgHQhkKBUFyaWFsEhBBcmlhbCBVbmljb2RlIE1TGiQKATMSHwodCAdCGQoFQXJpYWw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yCWguMzBqMHpsbDgAciExTExNZkNBZ21xN1lBOGx3d3YwdFBuVVNqOEprX3huN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2023-09-18T16:44:00Z</dcterms:created>
  <dc:creator>MIUR;raffaele.ciambrone@istruzione.it</dc:creator>
</cp:coreProperties>
</file>